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ЗАЯВКА НА УЧАСТИЕ В АУКЦИОНЕ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9"/>
        <w:gridCol w:w="417"/>
        <w:gridCol w:w="892"/>
        <w:gridCol w:w="195"/>
        <w:gridCol w:w="320"/>
        <w:gridCol w:w="195"/>
        <w:gridCol w:w="1242"/>
        <w:gridCol w:w="256"/>
        <w:gridCol w:w="180"/>
        <w:gridCol w:w="808"/>
        <w:gridCol w:w="376"/>
        <w:gridCol w:w="346"/>
        <w:gridCol w:w="801"/>
        <w:gridCol w:w="340"/>
        <w:gridCol w:w="36"/>
        <w:gridCol w:w="1426"/>
        <w:gridCol w:w="257"/>
        <w:gridCol w:w="308"/>
        <w:gridCol w:w="662"/>
        <w:gridCol w:w="661"/>
      </w:tblGrid>
      <w:tr w:rsidR="00757C3B" w:rsidTr="005D46A5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5494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4506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5D46A5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249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0"/>
        <w:gridCol w:w="564"/>
        <w:gridCol w:w="346"/>
        <w:gridCol w:w="25"/>
        <w:gridCol w:w="21"/>
        <w:gridCol w:w="1557"/>
        <w:gridCol w:w="76"/>
        <w:gridCol w:w="176"/>
        <w:gridCol w:w="900"/>
        <w:gridCol w:w="656"/>
      </w:tblGrid>
      <w:tr w:rsidR="00757C3B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4670" w:type="dxa"/>
            <w:gridSpan w:val="9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94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3295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775"/>
        <w:gridCol w:w="170"/>
        <w:gridCol w:w="4774"/>
      </w:tblGrid>
      <w:tr w:rsidR="00757C3B" w:rsidTr="005D46A5">
        <w:tc>
          <w:tcPr>
            <w:tcW w:w="5763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5"/>
        <w:gridCol w:w="336"/>
        <w:gridCol w:w="614"/>
        <w:gridCol w:w="170"/>
        <w:gridCol w:w="143"/>
        <w:gridCol w:w="73"/>
        <w:gridCol w:w="116"/>
        <w:gridCol w:w="252"/>
        <w:gridCol w:w="783"/>
        <w:gridCol w:w="345"/>
        <w:gridCol w:w="83"/>
        <w:gridCol w:w="240"/>
        <w:gridCol w:w="1007"/>
        <w:gridCol w:w="87"/>
        <w:gridCol w:w="257"/>
        <w:gridCol w:w="726"/>
        <w:gridCol w:w="225"/>
        <w:gridCol w:w="797"/>
      </w:tblGrid>
      <w:tr w:rsidR="00757C3B">
        <w:tc>
          <w:tcPr>
            <w:tcW w:w="5773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041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460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 w:rsidP="00440F0C">
            <w:pPr>
              <w:contextualSpacing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принимая решение об участии в объявленном на </w:t>
            </w:r>
            <w:r w:rsidR="005419B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7F621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ию</w:t>
            </w:r>
            <w:r w:rsidR="0031405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л</w:t>
            </w:r>
            <w:r w:rsidR="007F621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201</w:t>
            </w:r>
            <w:r w:rsidR="007F621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 аукционе по продаже находящ</w:t>
            </w:r>
            <w:r w:rsidR="00440F0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егося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 муниципальной собственности: </w:t>
            </w:r>
          </w:p>
        </w:tc>
      </w:tr>
      <w:tr w:rsidR="00757C3B">
        <w:trPr>
          <w:trHeight w:val="80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Pr="005D46A5" w:rsidRDefault="00314055" w:rsidP="007F6215">
            <w:pPr>
              <w:tabs>
                <w:tab w:val="left" w:pos="1276"/>
              </w:tabs>
              <w:suppressAutoHyphens w:val="0"/>
              <w:jc w:val="both"/>
              <w:rPr>
                <w:b/>
                <w:i/>
                <w:sz w:val="20"/>
                <w:szCs w:val="20"/>
              </w:rPr>
            </w:pPr>
            <w:r w:rsidRPr="0031405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0"/>
                <w:lang w:eastAsia="ru-RU"/>
              </w:rPr>
              <w:t xml:space="preserve">помещения с кадастровым номером 44:27:070104:4139, назначение: нежилое помещение, площадью 32,2 квадратного метра, расположенного в подвале многоквартирного дома по адресу: Российская Федерация, </w:t>
            </w:r>
            <w:r w:rsidRPr="0031405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0"/>
                <w:lang w:eastAsia="ru-RU"/>
              </w:rPr>
              <w:lastRenderedPageBreak/>
              <w:t>Костромская область, городской округ город Кострома, город Кострома, шоссе Кинешемское, дом 16, помещение 79</w:t>
            </w:r>
          </w:p>
        </w:tc>
      </w:tr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>(описание и место нахождения муниципального имущества)</w:t>
            </w:r>
          </w:p>
          <w:p w:rsidR="00757C3B" w:rsidRDefault="00EA09C1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757C3B" w:rsidRDefault="00EA09C1">
            <w:pPr>
              <w:ind w:firstLine="795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утверждённым постановлением Правительства Российской Федерации от 12.08.2002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№ 585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;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целью организации и проведения аукциона в соответствии с Федеральным законом от 27.07.2006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339"/>
        <w:gridCol w:w="633"/>
        <w:gridCol w:w="113"/>
        <w:gridCol w:w="222"/>
        <w:gridCol w:w="112"/>
        <w:gridCol w:w="680"/>
        <w:gridCol w:w="74"/>
        <w:gridCol w:w="253"/>
        <w:gridCol w:w="72"/>
        <w:gridCol w:w="717"/>
        <w:gridCol w:w="235"/>
        <w:gridCol w:w="265"/>
        <w:gridCol w:w="179"/>
        <w:gridCol w:w="44"/>
        <w:gridCol w:w="12"/>
        <w:gridCol w:w="83"/>
        <w:gridCol w:w="125"/>
        <w:gridCol w:w="235"/>
        <w:gridCol w:w="156"/>
        <w:gridCol w:w="246"/>
        <w:gridCol w:w="54"/>
        <w:gridCol w:w="86"/>
        <w:gridCol w:w="418"/>
        <w:gridCol w:w="260"/>
        <w:gridCol w:w="426"/>
        <w:gridCol w:w="412"/>
        <w:gridCol w:w="228"/>
        <w:gridCol w:w="203"/>
        <w:gridCol w:w="32"/>
        <w:gridCol w:w="202"/>
        <w:gridCol w:w="252"/>
        <w:gridCol w:w="836"/>
        <w:gridCol w:w="909"/>
        <w:gridCol w:w="899"/>
      </w:tblGrid>
      <w:tr w:rsidR="00757C3B">
        <w:tc>
          <w:tcPr>
            <w:tcW w:w="5587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c>
          <w:tcPr>
            <w:tcW w:w="4771" w:type="dxa"/>
            <w:gridSpan w:val="17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9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1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 w:rsidR="00757C3B">
        <w:trPr>
          <w:trHeight w:val="102"/>
        </w:trPr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4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2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rPr>
          <w:trHeight w:val="261"/>
        </w:trPr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757C3B" w:rsidTr="00EA09C1">
        <w:tc>
          <w:tcPr>
            <w:tcW w:w="182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8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757C3B" w:rsidTr="00EA09C1">
        <w:tc>
          <w:tcPr>
            <w:tcW w:w="2911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gridSpan w:val="13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</w:pPr>
    </w:p>
    <w:sectPr w:rsidR="00757C3B" w:rsidSect="00DB7F67">
      <w:pgSz w:w="11906" w:h="16838"/>
      <w:pgMar w:top="426" w:right="851" w:bottom="426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314055"/>
    <w:rsid w:val="00440F0C"/>
    <w:rsid w:val="005419B6"/>
    <w:rsid w:val="005D46A5"/>
    <w:rsid w:val="00757C3B"/>
    <w:rsid w:val="007F6215"/>
    <w:rsid w:val="00BD1AFC"/>
    <w:rsid w:val="00DB7F67"/>
    <w:rsid w:val="00E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6DCD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8</cp:revision>
  <cp:lastPrinted>2018-11-27T10:25:00Z</cp:lastPrinted>
  <dcterms:created xsi:type="dcterms:W3CDTF">2019-05-22T13:36:00Z</dcterms:created>
  <dcterms:modified xsi:type="dcterms:W3CDTF">2019-06-03T06:44:00Z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