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F8" w:rsidRPr="00A77CF8" w:rsidRDefault="00A77CF8" w:rsidP="00A77CF8">
      <w:pPr>
        <w:ind w:left="5245"/>
        <w:jc w:val="center"/>
        <w:rPr>
          <w:rFonts w:ascii="Times New Roman" w:hAnsi="Times New Roman" w:cs="Times New Roman"/>
          <w:color w:val="000000"/>
          <w:sz w:val="22"/>
          <w:szCs w:val="22"/>
        </w:rPr>
      </w:pPr>
      <w:r w:rsidRPr="00A77CF8">
        <w:rPr>
          <w:rFonts w:ascii="Times New Roman" w:hAnsi="Times New Roman" w:cs="Times New Roman"/>
          <w:i/>
          <w:color w:val="000000"/>
          <w:sz w:val="22"/>
          <w:szCs w:val="22"/>
        </w:rPr>
        <w:t>Утверждено</w:t>
      </w:r>
    </w:p>
    <w:p w:rsidR="00A77CF8" w:rsidRPr="00A77CF8" w:rsidRDefault="00A77CF8" w:rsidP="00A77CF8">
      <w:pPr>
        <w:ind w:left="5245"/>
        <w:jc w:val="center"/>
        <w:rPr>
          <w:rFonts w:ascii="Times New Roman" w:hAnsi="Times New Roman" w:cs="Times New Roman"/>
          <w:color w:val="000000"/>
          <w:sz w:val="22"/>
          <w:szCs w:val="22"/>
        </w:rPr>
      </w:pPr>
      <w:r w:rsidRPr="00A77CF8">
        <w:rPr>
          <w:rFonts w:ascii="Times New Roman" w:hAnsi="Times New Roman" w:cs="Times New Roman"/>
          <w:i/>
          <w:color w:val="000000"/>
          <w:sz w:val="22"/>
          <w:szCs w:val="22"/>
        </w:rPr>
        <w:t xml:space="preserve">распоряжением начальника Управления имущественных и земельных отношений </w:t>
      </w:r>
    </w:p>
    <w:p w:rsidR="00A77CF8" w:rsidRPr="00A77CF8" w:rsidRDefault="00A77CF8" w:rsidP="00A77CF8">
      <w:pPr>
        <w:ind w:left="5245"/>
        <w:jc w:val="center"/>
        <w:rPr>
          <w:rFonts w:ascii="Times New Roman" w:hAnsi="Times New Roman" w:cs="Times New Roman"/>
          <w:color w:val="000000"/>
          <w:sz w:val="22"/>
          <w:szCs w:val="22"/>
        </w:rPr>
      </w:pPr>
      <w:r w:rsidRPr="00A77CF8">
        <w:rPr>
          <w:rFonts w:ascii="Times New Roman" w:hAnsi="Times New Roman" w:cs="Times New Roman"/>
          <w:i/>
          <w:color w:val="000000"/>
          <w:sz w:val="22"/>
          <w:szCs w:val="22"/>
        </w:rPr>
        <w:t>Администрации города Костромы</w:t>
      </w:r>
    </w:p>
    <w:p w:rsidR="00A77CF8" w:rsidRPr="00A77CF8" w:rsidRDefault="007A40E0" w:rsidP="00A77CF8">
      <w:pPr>
        <w:ind w:left="5245"/>
        <w:jc w:val="center"/>
        <w:rPr>
          <w:rFonts w:ascii="Times New Roman" w:hAnsi="Times New Roman" w:cs="Times New Roman"/>
          <w:color w:val="000000"/>
          <w:sz w:val="22"/>
          <w:szCs w:val="22"/>
          <w:u w:val="single"/>
        </w:rPr>
      </w:pPr>
      <w:r>
        <w:rPr>
          <w:rFonts w:ascii="Times New Roman" w:hAnsi="Times New Roman" w:cs="Times New Roman"/>
          <w:i/>
          <w:color w:val="000000"/>
          <w:sz w:val="22"/>
          <w:szCs w:val="22"/>
          <w:u w:val="single"/>
        </w:rPr>
        <w:t>о</w:t>
      </w:r>
      <w:r w:rsidR="00A77CF8" w:rsidRPr="00A77CF8">
        <w:rPr>
          <w:rFonts w:ascii="Times New Roman" w:hAnsi="Times New Roman" w:cs="Times New Roman"/>
          <w:i/>
          <w:color w:val="000000"/>
          <w:sz w:val="22"/>
          <w:szCs w:val="22"/>
          <w:u w:val="single"/>
        </w:rPr>
        <w:t>т</w:t>
      </w:r>
      <w:r>
        <w:rPr>
          <w:rFonts w:ascii="Times New Roman" w:hAnsi="Times New Roman" w:cs="Times New Roman"/>
          <w:i/>
          <w:color w:val="000000"/>
          <w:sz w:val="22"/>
          <w:szCs w:val="22"/>
          <w:u w:val="single"/>
        </w:rPr>
        <w:t xml:space="preserve"> 29 января 2020 года</w:t>
      </w:r>
      <w:r w:rsidR="00A77CF8" w:rsidRPr="00A77CF8">
        <w:rPr>
          <w:rFonts w:ascii="Times New Roman" w:hAnsi="Times New Roman" w:cs="Times New Roman"/>
          <w:i/>
          <w:color w:val="000000"/>
          <w:sz w:val="22"/>
          <w:szCs w:val="22"/>
          <w:u w:val="single"/>
        </w:rPr>
        <w:t xml:space="preserve"> №</w:t>
      </w:r>
      <w:r>
        <w:rPr>
          <w:rFonts w:ascii="Times New Roman" w:hAnsi="Times New Roman" w:cs="Times New Roman"/>
          <w:i/>
          <w:color w:val="000000"/>
          <w:sz w:val="22"/>
          <w:szCs w:val="22"/>
          <w:u w:val="single"/>
        </w:rPr>
        <w:t xml:space="preserve"> 161-р</w:t>
      </w:r>
      <w:bookmarkStart w:id="0" w:name="_GoBack"/>
      <w:bookmarkEnd w:id="0"/>
      <w:r w:rsidR="00A77CF8" w:rsidRPr="00A77CF8">
        <w:rPr>
          <w:rFonts w:ascii="Times New Roman" w:hAnsi="Times New Roman" w:cs="Times New Roman"/>
          <w:i/>
          <w:color w:val="000000"/>
          <w:sz w:val="22"/>
          <w:szCs w:val="22"/>
          <w:u w:val="single"/>
        </w:rPr>
        <w:t xml:space="preserve">   </w:t>
      </w:r>
    </w:p>
    <w:p w:rsidR="00A77CF8" w:rsidRDefault="00A77CF8" w:rsidP="003A74B5">
      <w:pPr>
        <w:pStyle w:val="1"/>
        <w:outlineLvl w:val="0"/>
        <w:rPr>
          <w:rFonts w:ascii="Times New Roman" w:hAnsi="Times New Roman" w:cs="Times New Roman"/>
          <w:lang w:val="ru-RU"/>
        </w:rPr>
      </w:pPr>
    </w:p>
    <w:p w:rsidR="00A77CF8" w:rsidRDefault="00A77CF8" w:rsidP="003A74B5">
      <w:pPr>
        <w:pStyle w:val="1"/>
        <w:outlineLvl w:val="0"/>
        <w:rPr>
          <w:rFonts w:ascii="Times New Roman" w:hAnsi="Times New Roman" w:cs="Times New Roman"/>
          <w:lang w:val="ru-RU"/>
        </w:rPr>
      </w:pPr>
    </w:p>
    <w:p w:rsidR="003A74B5" w:rsidRPr="001913D7" w:rsidRDefault="003A74B5" w:rsidP="003A74B5">
      <w:pPr>
        <w:pStyle w:val="1"/>
        <w:outlineLvl w:val="0"/>
        <w:rPr>
          <w:rFonts w:ascii="Times New Roman" w:hAnsi="Times New Roman" w:cs="Times New Roman"/>
          <w:lang w:val="ru-RU"/>
        </w:rPr>
      </w:pPr>
      <w:r w:rsidRPr="001913D7">
        <w:rPr>
          <w:rFonts w:ascii="Times New Roman" w:hAnsi="Times New Roman" w:cs="Times New Roman"/>
          <w:lang w:val="ru-RU"/>
        </w:rPr>
        <w:t>ИЗВЕЩЕНИЕ</w:t>
      </w:r>
    </w:p>
    <w:p w:rsidR="003A74B5" w:rsidRPr="0048793B" w:rsidRDefault="003A74B5" w:rsidP="003A74B5">
      <w:pPr>
        <w:pStyle w:val="1"/>
        <w:outlineLvl w:val="0"/>
        <w:rPr>
          <w:rFonts w:ascii="Times New Roman" w:hAnsi="Times New Roman" w:cs="Times New Roman"/>
          <w:lang w:val="ru-RU"/>
        </w:rPr>
      </w:pPr>
      <w:r w:rsidRPr="0048793B">
        <w:rPr>
          <w:rFonts w:ascii="Times New Roman" w:hAnsi="Times New Roman" w:cs="Times New Roman"/>
          <w:lang w:val="ru-RU"/>
        </w:rPr>
        <w:t>о проведении аукцион</w:t>
      </w:r>
      <w:r w:rsidR="00E60788">
        <w:rPr>
          <w:rFonts w:ascii="Times New Roman" w:hAnsi="Times New Roman" w:cs="Times New Roman"/>
          <w:lang w:val="ru-RU"/>
        </w:rPr>
        <w:t>а</w:t>
      </w:r>
      <w:r w:rsidRPr="0048793B">
        <w:rPr>
          <w:rFonts w:ascii="Times New Roman" w:hAnsi="Times New Roman" w:cs="Times New Roman"/>
          <w:lang w:val="ru-RU"/>
        </w:rPr>
        <w:t xml:space="preserve"> на право заключения договор</w:t>
      </w:r>
      <w:r w:rsidR="00070210">
        <w:rPr>
          <w:rFonts w:ascii="Times New Roman" w:hAnsi="Times New Roman" w:cs="Times New Roman"/>
          <w:lang w:val="ru-RU"/>
        </w:rPr>
        <w:t>ов</w:t>
      </w:r>
      <w:r w:rsidRPr="0048793B">
        <w:rPr>
          <w:rFonts w:ascii="Times New Roman" w:hAnsi="Times New Roman" w:cs="Times New Roman"/>
          <w:lang w:val="ru-RU"/>
        </w:rPr>
        <w:t xml:space="preserve"> аренды </w:t>
      </w:r>
      <w:r w:rsidRPr="0048793B">
        <w:rPr>
          <w:rStyle w:val="a3"/>
          <w:rFonts w:ascii="Times New Roman" w:hAnsi="Times New Roman" w:cs="Times New Roman"/>
          <w:b w:val="0"/>
          <w:lang w:val="ru-RU"/>
        </w:rPr>
        <w:t>земельн</w:t>
      </w:r>
      <w:r w:rsidR="00070210">
        <w:rPr>
          <w:rStyle w:val="a3"/>
          <w:rFonts w:ascii="Times New Roman" w:hAnsi="Times New Roman" w:cs="Times New Roman"/>
          <w:b w:val="0"/>
          <w:lang w:val="ru-RU"/>
        </w:rPr>
        <w:t>ых</w:t>
      </w:r>
      <w:r w:rsidRPr="0048793B">
        <w:rPr>
          <w:rStyle w:val="a3"/>
          <w:rFonts w:ascii="Times New Roman" w:hAnsi="Times New Roman" w:cs="Times New Roman"/>
          <w:b w:val="0"/>
          <w:lang w:val="ru-RU"/>
        </w:rPr>
        <w:t xml:space="preserve"> </w:t>
      </w:r>
      <w:proofErr w:type="gramStart"/>
      <w:r w:rsidRPr="0048793B">
        <w:rPr>
          <w:rStyle w:val="a3"/>
          <w:rFonts w:ascii="Times New Roman" w:hAnsi="Times New Roman" w:cs="Times New Roman"/>
          <w:b w:val="0"/>
          <w:lang w:val="ru-RU"/>
        </w:rPr>
        <w:t>участк</w:t>
      </w:r>
      <w:r w:rsidR="00070210">
        <w:rPr>
          <w:rStyle w:val="a3"/>
          <w:rFonts w:ascii="Times New Roman" w:hAnsi="Times New Roman" w:cs="Times New Roman"/>
          <w:b w:val="0"/>
          <w:lang w:val="ru-RU"/>
        </w:rPr>
        <w:t>ов</w:t>
      </w:r>
      <w:r w:rsidRPr="0048793B">
        <w:rPr>
          <w:rStyle w:val="a3"/>
          <w:rFonts w:ascii="Times New Roman" w:hAnsi="Times New Roman" w:cs="Times New Roman"/>
          <w:b w:val="0"/>
          <w:lang w:val="ru-RU"/>
        </w:rPr>
        <w:t>,  находящ</w:t>
      </w:r>
      <w:r w:rsidR="00070210">
        <w:rPr>
          <w:rStyle w:val="a3"/>
          <w:rFonts w:ascii="Times New Roman" w:hAnsi="Times New Roman" w:cs="Times New Roman"/>
          <w:b w:val="0"/>
          <w:lang w:val="ru-RU"/>
        </w:rPr>
        <w:t>ихся</w:t>
      </w:r>
      <w:proofErr w:type="gramEnd"/>
      <w:r w:rsidRPr="0048793B">
        <w:rPr>
          <w:rStyle w:val="a3"/>
          <w:rFonts w:ascii="Times New Roman" w:hAnsi="Times New Roman" w:cs="Times New Roman"/>
          <w:b w:val="0"/>
          <w:lang w:val="ru-RU"/>
        </w:rPr>
        <w:t xml:space="preserve"> в муниципальной собственности города Костромы</w:t>
      </w:r>
      <w:r w:rsidRPr="0048793B">
        <w:rPr>
          <w:rFonts w:ascii="Times New Roman" w:hAnsi="Times New Roman" w:cs="Times New Roman"/>
          <w:b/>
          <w:lang w:val="ru-RU"/>
        </w:rPr>
        <w:t xml:space="preserve"> </w:t>
      </w:r>
    </w:p>
    <w:p w:rsidR="003A74B5" w:rsidRDefault="003A74B5" w:rsidP="003A74B5">
      <w:pPr>
        <w:pStyle w:val="1"/>
        <w:outlineLvl w:val="0"/>
        <w:rPr>
          <w:rFonts w:ascii="Times New Roman" w:hAnsi="Times New Roman" w:cs="Times New Roman"/>
          <w:lang w:val="ru-RU"/>
        </w:rPr>
      </w:pPr>
    </w:p>
    <w:p w:rsidR="003A74B5" w:rsidRPr="004E46FF" w:rsidRDefault="003A74B5" w:rsidP="003A74B5">
      <w:pPr>
        <w:ind w:firstLine="851"/>
        <w:rPr>
          <w:rFonts w:ascii="Times New Roman" w:hAnsi="Times New Roman" w:cs="Times New Roman"/>
        </w:rPr>
      </w:pPr>
      <w:r w:rsidRPr="004E46FF">
        <w:rPr>
          <w:rFonts w:ascii="Times New Roman" w:hAnsi="Times New Roman" w:cs="Times New Roman"/>
        </w:rPr>
        <w:t>Настоящее извещение, вносимые в него изменения, извещение об отказе от проведения аукцион</w:t>
      </w:r>
      <w:r>
        <w:rPr>
          <w:rFonts w:ascii="Times New Roman" w:hAnsi="Times New Roman" w:cs="Times New Roman"/>
        </w:rPr>
        <w:t>а</w:t>
      </w:r>
      <w:r w:rsidRPr="004E46FF">
        <w:rPr>
          <w:rFonts w:ascii="Times New Roman" w:hAnsi="Times New Roman" w:cs="Times New Roman"/>
        </w:rPr>
        <w:t xml:space="preserve">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«Официальный вестник города Костромы».</w:t>
      </w:r>
    </w:p>
    <w:p w:rsidR="003A74B5" w:rsidRPr="004E46FF" w:rsidRDefault="003A74B5" w:rsidP="003A74B5">
      <w:pPr>
        <w:ind w:firstLine="851"/>
        <w:rPr>
          <w:rFonts w:ascii="Times New Roman" w:hAnsi="Times New Roman" w:cs="Times New Roman"/>
        </w:rPr>
      </w:pPr>
      <w:r w:rsidRPr="004E46FF">
        <w:rPr>
          <w:rFonts w:ascii="Times New Roman" w:hAnsi="Times New Roman" w:cs="Times New Roman"/>
        </w:rPr>
        <w:t xml:space="preserve"> </w:t>
      </w:r>
    </w:p>
    <w:p w:rsidR="003A74B5" w:rsidRPr="004E46FF" w:rsidRDefault="003A74B5" w:rsidP="003A74B5">
      <w:pPr>
        <w:ind w:firstLine="851"/>
        <w:jc w:val="center"/>
        <w:rPr>
          <w:rFonts w:ascii="Times New Roman" w:hAnsi="Times New Roman" w:cs="Times New Roman"/>
        </w:rPr>
      </w:pPr>
      <w:r w:rsidRPr="004E46FF">
        <w:rPr>
          <w:rFonts w:ascii="Times New Roman" w:hAnsi="Times New Roman" w:cs="Times New Roman"/>
        </w:rPr>
        <w:t xml:space="preserve">УПРАВЛЕНИЕ ИМУЩЕСТВЕННЫХ И ЗЕМЕЛЬНЫХ ОТНОШЕНИЙ </w:t>
      </w:r>
    </w:p>
    <w:p w:rsidR="003A74B5" w:rsidRPr="004E46FF" w:rsidRDefault="003A74B5" w:rsidP="003A74B5">
      <w:pPr>
        <w:ind w:firstLine="851"/>
        <w:jc w:val="center"/>
        <w:rPr>
          <w:rFonts w:ascii="Times New Roman" w:hAnsi="Times New Roman" w:cs="Times New Roman"/>
        </w:rPr>
      </w:pPr>
      <w:r w:rsidRPr="004E46FF">
        <w:rPr>
          <w:rFonts w:ascii="Times New Roman" w:hAnsi="Times New Roman" w:cs="Times New Roman"/>
        </w:rPr>
        <w:t>АДМИНИСТРАЦИИ ГОРОДА КОСТРОМЫ</w:t>
      </w:r>
    </w:p>
    <w:p w:rsidR="003A74B5" w:rsidRPr="004E46FF" w:rsidRDefault="003A74B5" w:rsidP="003A74B5">
      <w:pPr>
        <w:ind w:firstLine="540"/>
        <w:rPr>
          <w:rFonts w:ascii="Times New Roman" w:hAnsi="Times New Roman" w:cs="Times New Roman"/>
        </w:rPr>
      </w:pPr>
    </w:p>
    <w:p w:rsidR="003A74B5" w:rsidRPr="00FD555A" w:rsidRDefault="003A74B5" w:rsidP="003A74B5">
      <w:pPr>
        <w:ind w:firstLine="851"/>
        <w:rPr>
          <w:rFonts w:ascii="Times New Roman" w:hAnsi="Times New Roman" w:cs="Times New Roman"/>
        </w:rPr>
      </w:pPr>
      <w:r w:rsidRPr="004E46FF">
        <w:rPr>
          <w:rFonts w:ascii="Times New Roman" w:hAnsi="Times New Roman" w:cs="Times New Roman"/>
        </w:rPr>
        <w:t xml:space="preserve">объявляет о </w:t>
      </w:r>
      <w:r w:rsidRPr="002204D5">
        <w:rPr>
          <w:rFonts w:ascii="Times New Roman" w:hAnsi="Times New Roman" w:cs="Times New Roman"/>
        </w:rPr>
        <w:t xml:space="preserve">проведении </w:t>
      </w:r>
      <w:r w:rsidR="002779F6" w:rsidRPr="002204D5">
        <w:rPr>
          <w:rFonts w:ascii="Times New Roman" w:hAnsi="Times New Roman" w:cs="Times New Roman"/>
        </w:rPr>
        <w:t>4 марта 2020</w:t>
      </w:r>
      <w:r w:rsidRPr="002204D5">
        <w:rPr>
          <w:rFonts w:ascii="Times New Roman" w:hAnsi="Times New Roman" w:cs="Times New Roman"/>
        </w:rPr>
        <w:t xml:space="preserve"> года</w:t>
      </w:r>
      <w:r w:rsidRPr="002204D5">
        <w:rPr>
          <w:rFonts w:ascii="Times New Roman" w:hAnsi="Times New Roman" w:cs="Times New Roman"/>
          <w:b/>
        </w:rPr>
        <w:t xml:space="preserve"> </w:t>
      </w:r>
      <w:r w:rsidRPr="002204D5">
        <w:rPr>
          <w:rFonts w:ascii="Times New Roman" w:hAnsi="Times New Roman" w:cs="Times New Roman"/>
        </w:rPr>
        <w:t>с 16 часов 00 минут</w:t>
      </w:r>
      <w:r w:rsidRPr="00D927C1">
        <w:rPr>
          <w:rFonts w:ascii="Times New Roman" w:hAnsi="Times New Roman" w:cs="Times New Roman"/>
        </w:rPr>
        <w:t xml:space="preserve"> по московскому времени по </w:t>
      </w:r>
      <w:r w:rsidRPr="00FD555A">
        <w:rPr>
          <w:rFonts w:ascii="Times New Roman" w:hAnsi="Times New Roman" w:cs="Times New Roman"/>
        </w:rPr>
        <w:t>адресу: город Кострома, площадь Конституции, 2 (кабинет 303), аукцион</w:t>
      </w:r>
      <w:r w:rsidR="00E60788">
        <w:rPr>
          <w:rFonts w:ascii="Times New Roman" w:hAnsi="Times New Roman" w:cs="Times New Roman"/>
        </w:rPr>
        <w:t>а</w:t>
      </w:r>
      <w:r w:rsidRPr="00FD555A">
        <w:rPr>
          <w:rFonts w:ascii="Times New Roman" w:hAnsi="Times New Roman" w:cs="Times New Roman"/>
        </w:rPr>
        <w:t xml:space="preserve"> на право заключения договор</w:t>
      </w:r>
      <w:r w:rsidR="00482A86">
        <w:rPr>
          <w:rFonts w:ascii="Times New Roman" w:hAnsi="Times New Roman" w:cs="Times New Roman"/>
        </w:rPr>
        <w:t>ов</w:t>
      </w:r>
      <w:r w:rsidRPr="00FD555A">
        <w:rPr>
          <w:rFonts w:ascii="Times New Roman" w:hAnsi="Times New Roman" w:cs="Times New Roman"/>
        </w:rPr>
        <w:t xml:space="preserve"> аренды земельн</w:t>
      </w:r>
      <w:r w:rsidR="00482A86">
        <w:rPr>
          <w:rFonts w:ascii="Times New Roman" w:hAnsi="Times New Roman" w:cs="Times New Roman"/>
        </w:rPr>
        <w:t>ых</w:t>
      </w:r>
      <w:r w:rsidRPr="00FD555A">
        <w:rPr>
          <w:rFonts w:ascii="Times New Roman" w:hAnsi="Times New Roman" w:cs="Times New Roman"/>
        </w:rPr>
        <w:t xml:space="preserve"> участк</w:t>
      </w:r>
      <w:r w:rsidR="00482A86">
        <w:rPr>
          <w:rFonts w:ascii="Times New Roman" w:hAnsi="Times New Roman" w:cs="Times New Roman"/>
        </w:rPr>
        <w:t>ов</w:t>
      </w:r>
      <w:r w:rsidRPr="00FD555A">
        <w:rPr>
          <w:rFonts w:ascii="Times New Roman" w:hAnsi="Times New Roman" w:cs="Times New Roman"/>
        </w:rPr>
        <w:t>, находящ</w:t>
      </w:r>
      <w:r w:rsidR="00482A86">
        <w:rPr>
          <w:rFonts w:ascii="Times New Roman" w:hAnsi="Times New Roman" w:cs="Times New Roman"/>
        </w:rPr>
        <w:t>ихся</w:t>
      </w:r>
      <w:r w:rsidRPr="00FD555A">
        <w:rPr>
          <w:rFonts w:ascii="Times New Roman" w:hAnsi="Times New Roman" w:cs="Times New Roman"/>
        </w:rPr>
        <w:t xml:space="preserve"> в муниципальной собственности города Костромы.</w:t>
      </w:r>
    </w:p>
    <w:p w:rsidR="003A74B5" w:rsidRPr="00793F0F" w:rsidRDefault="003A74B5" w:rsidP="003A74B5">
      <w:pPr>
        <w:ind w:firstLine="851"/>
        <w:rPr>
          <w:rFonts w:ascii="Times New Roman" w:hAnsi="Times New Roman" w:cs="Times New Roman"/>
        </w:rPr>
      </w:pPr>
      <w:r w:rsidRPr="00FD555A">
        <w:rPr>
          <w:rFonts w:ascii="Times New Roman" w:hAnsi="Times New Roman" w:cs="Times New Roman"/>
        </w:rPr>
        <w:t xml:space="preserve">1. Организатор аукциона: Управление имущественных и земельных отношений Администрации города Костромы; место нахождения: 156005, Костромская область, город Кострома, площадь Конституции, 2; </w:t>
      </w:r>
      <w:r w:rsidRPr="00793F0F">
        <w:rPr>
          <w:rFonts w:ascii="Times New Roman" w:hAnsi="Times New Roman" w:cs="Times New Roman"/>
        </w:rPr>
        <w:t>телефон</w:t>
      </w:r>
      <w:r w:rsidR="00764C56" w:rsidRPr="00793F0F">
        <w:rPr>
          <w:rFonts w:ascii="Times New Roman" w:hAnsi="Times New Roman" w:cs="Times New Roman"/>
        </w:rPr>
        <w:t xml:space="preserve"> </w:t>
      </w:r>
      <w:r w:rsidR="00CA1A1D">
        <w:rPr>
          <w:rFonts w:ascii="Times New Roman" w:hAnsi="Times New Roman" w:cs="Times New Roman"/>
        </w:rPr>
        <w:t>(4942) 42-68-41, 42</w:t>
      </w:r>
      <w:r w:rsidRPr="00793F0F">
        <w:rPr>
          <w:rFonts w:ascii="Times New Roman" w:hAnsi="Times New Roman" w:cs="Times New Roman"/>
        </w:rPr>
        <w:t>-</w:t>
      </w:r>
      <w:r w:rsidR="00CA1A1D">
        <w:rPr>
          <w:rFonts w:ascii="Times New Roman" w:hAnsi="Times New Roman" w:cs="Times New Roman"/>
        </w:rPr>
        <w:t>66</w:t>
      </w:r>
      <w:r w:rsidRPr="00793F0F">
        <w:rPr>
          <w:rFonts w:ascii="Times New Roman" w:hAnsi="Times New Roman" w:cs="Times New Roman"/>
        </w:rPr>
        <w:t>-</w:t>
      </w:r>
      <w:r w:rsidR="00CA1A1D">
        <w:rPr>
          <w:rFonts w:ascii="Times New Roman" w:hAnsi="Times New Roman" w:cs="Times New Roman"/>
        </w:rPr>
        <w:t>71</w:t>
      </w:r>
      <w:r w:rsidRPr="00793F0F">
        <w:rPr>
          <w:rFonts w:ascii="Times New Roman" w:hAnsi="Times New Roman" w:cs="Times New Roman"/>
        </w:rPr>
        <w:t>; e-</w:t>
      </w:r>
      <w:proofErr w:type="spellStart"/>
      <w:r w:rsidRPr="00793F0F">
        <w:rPr>
          <w:rFonts w:ascii="Times New Roman" w:hAnsi="Times New Roman" w:cs="Times New Roman"/>
        </w:rPr>
        <w:t>mail</w:t>
      </w:r>
      <w:proofErr w:type="spellEnd"/>
      <w:r w:rsidRPr="00793F0F">
        <w:rPr>
          <w:rFonts w:ascii="Times New Roman" w:hAnsi="Times New Roman" w:cs="Times New Roman"/>
        </w:rPr>
        <w:t xml:space="preserve">: </w:t>
      </w:r>
      <w:proofErr w:type="spellStart"/>
      <w:r w:rsidRPr="00793F0F">
        <w:rPr>
          <w:rFonts w:ascii="Times New Roman" w:hAnsi="Times New Roman" w:cs="Times New Roman"/>
          <w:lang w:val="en-US"/>
        </w:rPr>
        <w:t>uizo</w:t>
      </w:r>
      <w:proofErr w:type="spellEnd"/>
      <w:r w:rsidRPr="00793F0F">
        <w:rPr>
          <w:rFonts w:ascii="Times New Roman" w:hAnsi="Times New Roman" w:cs="Times New Roman"/>
        </w:rPr>
        <w:t>@</w:t>
      </w:r>
      <w:proofErr w:type="spellStart"/>
      <w:r w:rsidRPr="00793F0F">
        <w:rPr>
          <w:rFonts w:ascii="Times New Roman" w:hAnsi="Times New Roman" w:cs="Times New Roman"/>
          <w:lang w:val="en-US"/>
        </w:rPr>
        <w:t>gradk</w:t>
      </w:r>
      <w:proofErr w:type="spellEnd"/>
      <w:r w:rsidRPr="00793F0F">
        <w:rPr>
          <w:rFonts w:ascii="Times New Roman" w:hAnsi="Times New Roman" w:cs="Times New Roman"/>
        </w:rPr>
        <w:t>о</w:t>
      </w:r>
      <w:r w:rsidRPr="00793F0F">
        <w:rPr>
          <w:rFonts w:ascii="Times New Roman" w:hAnsi="Times New Roman" w:cs="Times New Roman"/>
          <w:lang w:val="en-US"/>
        </w:rPr>
        <w:t>stroma</w:t>
      </w:r>
      <w:r w:rsidRPr="00793F0F">
        <w:rPr>
          <w:rFonts w:ascii="Times New Roman" w:hAnsi="Times New Roman" w:cs="Times New Roman"/>
        </w:rPr>
        <w:t>.</w:t>
      </w:r>
      <w:proofErr w:type="spellStart"/>
      <w:r w:rsidRPr="00793F0F">
        <w:rPr>
          <w:rFonts w:ascii="Times New Roman" w:hAnsi="Times New Roman" w:cs="Times New Roman"/>
          <w:lang w:val="en-US"/>
        </w:rPr>
        <w:t>ru</w:t>
      </w:r>
      <w:proofErr w:type="spellEnd"/>
      <w:r w:rsidRPr="00793F0F">
        <w:rPr>
          <w:rFonts w:ascii="Times New Roman" w:hAnsi="Times New Roman" w:cs="Times New Roman"/>
        </w:rPr>
        <w:t xml:space="preserve">. </w:t>
      </w:r>
    </w:p>
    <w:p w:rsidR="003A74B5" w:rsidRPr="00793F0F" w:rsidRDefault="003A74B5" w:rsidP="003A74B5">
      <w:pPr>
        <w:ind w:firstLine="851"/>
        <w:rPr>
          <w:rFonts w:ascii="Times New Roman" w:hAnsi="Times New Roman" w:cs="Times New Roman"/>
        </w:rPr>
      </w:pPr>
      <w:r w:rsidRPr="00793F0F">
        <w:rPr>
          <w:rFonts w:ascii="Times New Roman" w:hAnsi="Times New Roman" w:cs="Times New Roman"/>
        </w:rPr>
        <w:t xml:space="preserve">2. Аукцион проводится в соответствии со статьями 39.11, 39.12 Земельного кодекса Российской Федерации, на основании </w:t>
      </w:r>
      <w:r w:rsidR="00793F0F" w:rsidRPr="00793F0F">
        <w:rPr>
          <w:rFonts w:ascii="Times New Roman" w:hAnsi="Times New Roman" w:cs="Times New Roman"/>
        </w:rPr>
        <w:t>постановления Администрации города Костромы от 5 декабря 2018 года № 2650</w:t>
      </w:r>
      <w:r w:rsidR="000C2C2F">
        <w:rPr>
          <w:rFonts w:ascii="Times New Roman" w:hAnsi="Times New Roman" w:cs="Times New Roman"/>
        </w:rPr>
        <w:t xml:space="preserve">                  </w:t>
      </w:r>
      <w:r w:rsidR="00D9760D">
        <w:rPr>
          <w:rFonts w:ascii="Times New Roman" w:hAnsi="Times New Roman" w:cs="Times New Roman"/>
        </w:rPr>
        <w:t xml:space="preserve"> </w:t>
      </w:r>
      <w:r w:rsidR="00793F0F" w:rsidRPr="00793F0F">
        <w:rPr>
          <w:rFonts w:ascii="Times New Roman" w:hAnsi="Times New Roman" w:cs="Times New Roman"/>
        </w:rPr>
        <w:t>«О проведении аукциона на право заключения договора аренды земельного участка, расположенного по адресу: Российская Федерация, Костромская область, город Кострома, улица Индустриальная, 52, находящегося в муниципальной</w:t>
      </w:r>
      <w:r w:rsidR="00094A65">
        <w:rPr>
          <w:rFonts w:ascii="Times New Roman" w:hAnsi="Times New Roman" w:cs="Times New Roman"/>
        </w:rPr>
        <w:t xml:space="preserve"> собственности города Костромы»</w:t>
      </w:r>
      <w:r w:rsidR="00915E9C">
        <w:rPr>
          <w:rFonts w:ascii="Times New Roman" w:hAnsi="Times New Roman" w:cs="Times New Roman"/>
        </w:rPr>
        <w:t xml:space="preserve">, </w:t>
      </w:r>
      <w:r w:rsidR="007351F7" w:rsidRPr="00793F0F">
        <w:rPr>
          <w:rFonts w:ascii="Times New Roman" w:hAnsi="Times New Roman" w:cs="Times New Roman"/>
        </w:rPr>
        <w:t>постановления Ад</w:t>
      </w:r>
      <w:r w:rsidR="007351F7">
        <w:rPr>
          <w:rFonts w:ascii="Times New Roman" w:hAnsi="Times New Roman" w:cs="Times New Roman"/>
        </w:rPr>
        <w:t>министрации города Костромы от 31</w:t>
      </w:r>
      <w:r w:rsidR="007351F7" w:rsidRPr="00793F0F">
        <w:rPr>
          <w:rFonts w:ascii="Times New Roman" w:hAnsi="Times New Roman" w:cs="Times New Roman"/>
        </w:rPr>
        <w:t xml:space="preserve"> декабря 201</w:t>
      </w:r>
      <w:r w:rsidR="007351F7">
        <w:rPr>
          <w:rFonts w:ascii="Times New Roman" w:hAnsi="Times New Roman" w:cs="Times New Roman"/>
        </w:rPr>
        <w:t>9</w:t>
      </w:r>
      <w:r w:rsidR="007351F7" w:rsidRPr="00793F0F">
        <w:rPr>
          <w:rFonts w:ascii="Times New Roman" w:hAnsi="Times New Roman" w:cs="Times New Roman"/>
        </w:rPr>
        <w:t xml:space="preserve"> года № </w:t>
      </w:r>
      <w:r w:rsidR="007351F7">
        <w:rPr>
          <w:rFonts w:ascii="Times New Roman" w:hAnsi="Times New Roman" w:cs="Times New Roman"/>
        </w:rPr>
        <w:t xml:space="preserve">2535 </w:t>
      </w:r>
      <w:r w:rsidR="007351F7" w:rsidRPr="00793F0F">
        <w:rPr>
          <w:rFonts w:ascii="Times New Roman" w:hAnsi="Times New Roman" w:cs="Times New Roman"/>
        </w:rPr>
        <w:t xml:space="preserve">«О проведении аукциона на право заключения договора аренды земельного участка, расположенного по адресу: Российская Федерация, Костромская область, </w:t>
      </w:r>
      <w:r w:rsidR="007351F7">
        <w:rPr>
          <w:rFonts w:ascii="Times New Roman" w:hAnsi="Times New Roman" w:cs="Times New Roman"/>
        </w:rPr>
        <w:t xml:space="preserve">городской округ </w:t>
      </w:r>
      <w:r w:rsidR="007351F7" w:rsidRPr="00793F0F">
        <w:rPr>
          <w:rFonts w:ascii="Times New Roman" w:hAnsi="Times New Roman" w:cs="Times New Roman"/>
        </w:rPr>
        <w:t>город Кострома,</w:t>
      </w:r>
      <w:r w:rsidR="007351F7">
        <w:rPr>
          <w:rFonts w:ascii="Times New Roman" w:hAnsi="Times New Roman" w:cs="Times New Roman"/>
        </w:rPr>
        <w:t xml:space="preserve"> </w:t>
      </w:r>
      <w:r w:rsidR="007351F7" w:rsidRPr="00793F0F">
        <w:rPr>
          <w:rFonts w:ascii="Times New Roman" w:hAnsi="Times New Roman" w:cs="Times New Roman"/>
        </w:rPr>
        <w:t xml:space="preserve">город Кострома, улица </w:t>
      </w:r>
      <w:r w:rsidR="007351F7">
        <w:rPr>
          <w:rFonts w:ascii="Times New Roman" w:hAnsi="Times New Roman" w:cs="Times New Roman"/>
        </w:rPr>
        <w:t>Коммунаров</w:t>
      </w:r>
      <w:r w:rsidR="007351F7" w:rsidRPr="00793F0F">
        <w:rPr>
          <w:rFonts w:ascii="Times New Roman" w:hAnsi="Times New Roman" w:cs="Times New Roman"/>
        </w:rPr>
        <w:t xml:space="preserve">, </w:t>
      </w:r>
      <w:r w:rsidR="007351F7">
        <w:rPr>
          <w:rFonts w:ascii="Times New Roman" w:hAnsi="Times New Roman" w:cs="Times New Roman"/>
        </w:rPr>
        <w:t>73а</w:t>
      </w:r>
      <w:r w:rsidR="007351F7" w:rsidRPr="00793F0F">
        <w:rPr>
          <w:rFonts w:ascii="Times New Roman" w:hAnsi="Times New Roman" w:cs="Times New Roman"/>
        </w:rPr>
        <w:t>, находящегося в муниципальной</w:t>
      </w:r>
      <w:r w:rsidR="007351F7">
        <w:rPr>
          <w:rFonts w:ascii="Times New Roman" w:hAnsi="Times New Roman" w:cs="Times New Roman"/>
        </w:rPr>
        <w:t xml:space="preserve"> собственности города Костромы», </w:t>
      </w:r>
      <w:r w:rsidR="00915E9C" w:rsidRPr="00915E9C">
        <w:rPr>
          <w:rFonts w:ascii="Times New Roman" w:hAnsi="Times New Roman" w:cs="Times New Roman"/>
        </w:rPr>
        <w:t>Решени</w:t>
      </w:r>
      <w:r w:rsidR="004F5CCA">
        <w:rPr>
          <w:rFonts w:ascii="Times New Roman" w:hAnsi="Times New Roman" w:cs="Times New Roman"/>
        </w:rPr>
        <w:t>я</w:t>
      </w:r>
      <w:r w:rsidR="00915E9C" w:rsidRPr="00915E9C">
        <w:rPr>
          <w:rFonts w:ascii="Times New Roman" w:hAnsi="Times New Roman" w:cs="Times New Roman"/>
        </w:rPr>
        <w:t xml:space="preserve"> Думы города Костромы от 01.03.2017 </w:t>
      </w:r>
      <w:r w:rsidR="00915E9C">
        <w:rPr>
          <w:rFonts w:ascii="Times New Roman" w:hAnsi="Times New Roman" w:cs="Times New Roman"/>
        </w:rPr>
        <w:t xml:space="preserve">№ </w:t>
      </w:r>
      <w:r w:rsidR="00915E9C" w:rsidRPr="00915E9C">
        <w:rPr>
          <w:rFonts w:ascii="Times New Roman" w:hAnsi="Times New Roman" w:cs="Times New Roman"/>
        </w:rPr>
        <w:t xml:space="preserve">22 </w:t>
      </w:r>
      <w:r w:rsidR="00915E9C">
        <w:rPr>
          <w:rFonts w:ascii="Times New Roman" w:hAnsi="Times New Roman" w:cs="Times New Roman"/>
        </w:rPr>
        <w:t>«</w:t>
      </w:r>
      <w:r w:rsidR="00915E9C" w:rsidRPr="00915E9C">
        <w:rPr>
          <w:rFonts w:ascii="Times New Roman" w:hAnsi="Times New Roman" w:cs="Times New Roman"/>
        </w:rPr>
        <w:t>Об утверждении перечня 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15E9C">
        <w:rPr>
          <w:rFonts w:ascii="Times New Roman" w:hAnsi="Times New Roman" w:cs="Times New Roman"/>
        </w:rPr>
        <w:t>»</w:t>
      </w:r>
      <w:r w:rsidRPr="00793F0F">
        <w:rPr>
          <w:rFonts w:ascii="Times New Roman" w:hAnsi="Times New Roman" w:cs="Times New Roman"/>
        </w:rPr>
        <w:t>.</w:t>
      </w:r>
    </w:p>
    <w:p w:rsidR="00915E9C" w:rsidRPr="00915E9C" w:rsidRDefault="003A74B5" w:rsidP="00915E9C">
      <w:pPr>
        <w:pStyle w:val="ConsPlusNormal"/>
        <w:ind w:firstLine="851"/>
        <w:jc w:val="both"/>
        <w:rPr>
          <w:rFonts w:ascii="Times New Roman" w:hAnsi="Times New Roman" w:cs="Times New Roman"/>
        </w:rPr>
      </w:pPr>
      <w:r w:rsidRPr="00793F0F">
        <w:rPr>
          <w:rFonts w:ascii="Times New Roman" w:hAnsi="Times New Roman" w:cs="Times New Roman"/>
        </w:rPr>
        <w:t xml:space="preserve">3. </w:t>
      </w:r>
      <w:r w:rsidR="00915E9C" w:rsidRPr="00915E9C">
        <w:rPr>
          <w:rFonts w:ascii="Times New Roman" w:eastAsiaTheme="minorHAnsi" w:hAnsi="Times New Roman" w:cs="Times New Roman"/>
          <w:lang w:eastAsia="en-US"/>
        </w:rPr>
        <w:t xml:space="preserve">Участниками аукциона на право </w:t>
      </w:r>
      <w:r w:rsidR="007B3521">
        <w:rPr>
          <w:rFonts w:ascii="Times New Roman" w:eastAsiaTheme="minorHAnsi" w:hAnsi="Times New Roman" w:cs="Times New Roman"/>
          <w:lang w:eastAsia="en-US"/>
        </w:rPr>
        <w:t>заключения договоров</w:t>
      </w:r>
      <w:r w:rsidR="00915E9C" w:rsidRPr="00915E9C">
        <w:rPr>
          <w:rFonts w:ascii="Times New Roman" w:eastAsiaTheme="minorHAnsi" w:hAnsi="Times New Roman" w:cs="Times New Roman"/>
          <w:lang w:eastAsia="en-US"/>
        </w:rPr>
        <w:t xml:space="preserve"> аренды земельн</w:t>
      </w:r>
      <w:r w:rsidR="007B3521">
        <w:rPr>
          <w:rFonts w:ascii="Times New Roman" w:eastAsiaTheme="minorHAnsi" w:hAnsi="Times New Roman" w:cs="Times New Roman"/>
          <w:lang w:eastAsia="en-US"/>
        </w:rPr>
        <w:t>ых</w:t>
      </w:r>
      <w:r w:rsidR="00915E9C" w:rsidRPr="00915E9C">
        <w:rPr>
          <w:rFonts w:ascii="Times New Roman" w:eastAsiaTheme="minorHAnsi" w:hAnsi="Times New Roman" w:cs="Times New Roman"/>
          <w:lang w:eastAsia="en-US"/>
        </w:rPr>
        <w:t xml:space="preserve"> участк</w:t>
      </w:r>
      <w:r w:rsidR="007B3521">
        <w:rPr>
          <w:rFonts w:ascii="Times New Roman" w:eastAsiaTheme="minorHAnsi" w:hAnsi="Times New Roman" w:cs="Times New Roman"/>
          <w:lang w:eastAsia="en-US"/>
        </w:rPr>
        <w:t>ов</w:t>
      </w:r>
      <w:r w:rsidR="00915E9C" w:rsidRPr="00915E9C">
        <w:rPr>
          <w:rFonts w:ascii="Times New Roman" w:eastAsiaTheme="minorHAnsi" w:hAnsi="Times New Roman" w:cs="Times New Roman"/>
          <w:lang w:eastAsia="en-US"/>
        </w:rPr>
        <w:t>, могут являться только субъекты малого и среднего предпринимательства</w:t>
      </w:r>
      <w:r w:rsidR="00915E9C">
        <w:rPr>
          <w:rFonts w:ascii="Times New Roman" w:eastAsiaTheme="minorHAnsi" w:hAnsi="Times New Roman" w:cs="Times New Roman"/>
          <w:lang w:eastAsia="en-US"/>
        </w:rPr>
        <w:t>.</w:t>
      </w:r>
    </w:p>
    <w:p w:rsidR="003A74B5" w:rsidRDefault="003A74B5" w:rsidP="003A74B5">
      <w:pPr>
        <w:ind w:firstLine="851"/>
        <w:rPr>
          <w:rFonts w:ascii="Times New Roman" w:hAnsi="Times New Roman" w:cs="Times New Roman"/>
        </w:rPr>
      </w:pPr>
      <w:r w:rsidRPr="00793F0F">
        <w:rPr>
          <w:rFonts w:ascii="Times New Roman" w:hAnsi="Times New Roman" w:cs="Times New Roman"/>
        </w:rPr>
        <w:t>4. Характеристика предмета</w:t>
      </w:r>
      <w:r w:rsidRPr="00FD555A">
        <w:rPr>
          <w:rFonts w:ascii="Times New Roman" w:hAnsi="Times New Roman" w:cs="Times New Roman"/>
        </w:rPr>
        <w:t xml:space="preserve"> аукциона по лотам: </w:t>
      </w:r>
    </w:p>
    <w:p w:rsidR="003A74B5" w:rsidRPr="00FD555A" w:rsidRDefault="003A74B5" w:rsidP="003A74B5">
      <w:pPr>
        <w:ind w:firstLine="0"/>
        <w:jc w:val="center"/>
        <w:rPr>
          <w:rFonts w:ascii="Times New Roman" w:hAnsi="Times New Roman" w:cs="Times New Roman"/>
        </w:rPr>
      </w:pPr>
      <w:r w:rsidRPr="00FD555A">
        <w:rPr>
          <w:rFonts w:ascii="Times New Roman" w:hAnsi="Times New Roman" w:cs="Times New Roman"/>
        </w:rPr>
        <w:t>ЛОТ № 1</w:t>
      </w:r>
    </w:p>
    <w:p w:rsidR="003A74B5" w:rsidRPr="00D74778" w:rsidRDefault="003A74B5" w:rsidP="00D74778">
      <w:pPr>
        <w:pStyle w:val="a4"/>
        <w:tabs>
          <w:tab w:val="left" w:pos="426"/>
          <w:tab w:val="left" w:pos="1134"/>
        </w:tabs>
        <w:ind w:firstLine="851"/>
        <w:jc w:val="both"/>
        <w:rPr>
          <w:b w:val="0"/>
          <w:sz w:val="20"/>
        </w:rPr>
      </w:pPr>
      <w:r w:rsidRPr="00FD555A">
        <w:rPr>
          <w:b w:val="0"/>
          <w:bCs/>
          <w:sz w:val="20"/>
        </w:rPr>
        <w:t xml:space="preserve">- </w:t>
      </w:r>
      <w:r w:rsidRPr="00FD555A">
        <w:rPr>
          <w:bCs/>
          <w:sz w:val="20"/>
        </w:rPr>
        <w:t>местоположение:</w:t>
      </w:r>
      <w:r w:rsidRPr="00E655E1">
        <w:rPr>
          <w:b w:val="0"/>
          <w:bCs/>
          <w:sz w:val="20"/>
        </w:rPr>
        <w:t xml:space="preserve"> </w:t>
      </w:r>
      <w:r w:rsidR="00E655E1" w:rsidRPr="00E655E1">
        <w:rPr>
          <w:b w:val="0"/>
          <w:sz w:val="20"/>
        </w:rPr>
        <w:t>Российская Федерация,</w:t>
      </w:r>
      <w:r w:rsidR="00D74778">
        <w:rPr>
          <w:b w:val="0"/>
          <w:sz w:val="20"/>
          <w:lang w:val="ru-RU"/>
        </w:rPr>
        <w:t xml:space="preserve"> </w:t>
      </w:r>
      <w:r w:rsidR="00E655E1" w:rsidRPr="00E655E1">
        <w:rPr>
          <w:b w:val="0"/>
          <w:sz w:val="20"/>
        </w:rPr>
        <w:t xml:space="preserve"> Костромская область, </w:t>
      </w:r>
      <w:r w:rsidR="000B4370" w:rsidRPr="00E140D3">
        <w:rPr>
          <w:b w:val="0"/>
          <w:sz w:val="20"/>
          <w:lang w:val="ru-RU"/>
        </w:rPr>
        <w:t>городской округ</w:t>
      </w:r>
      <w:r w:rsidR="000B4370" w:rsidRPr="00E140D3">
        <w:rPr>
          <w:b w:val="0"/>
          <w:sz w:val="20"/>
        </w:rPr>
        <w:t xml:space="preserve"> город Кострома,</w:t>
      </w:r>
      <w:r w:rsidR="000B4370" w:rsidRPr="00E140D3">
        <w:rPr>
          <w:b w:val="0"/>
          <w:sz w:val="20"/>
          <w:lang w:val="ru-RU"/>
        </w:rPr>
        <w:t xml:space="preserve"> </w:t>
      </w:r>
      <w:r w:rsidR="00E655E1" w:rsidRPr="00E655E1">
        <w:rPr>
          <w:b w:val="0"/>
          <w:sz w:val="20"/>
        </w:rPr>
        <w:t>город Кострома, улица Индустриальная, 52</w:t>
      </w:r>
      <w:r w:rsidRPr="00E655E1">
        <w:rPr>
          <w:b w:val="0"/>
          <w:bCs/>
          <w:sz w:val="20"/>
        </w:rPr>
        <w:t>;</w:t>
      </w:r>
    </w:p>
    <w:p w:rsidR="003A74B5" w:rsidRPr="00FD555A" w:rsidRDefault="003A74B5" w:rsidP="003A74B5">
      <w:pPr>
        <w:pStyle w:val="a4"/>
        <w:tabs>
          <w:tab w:val="left" w:pos="426"/>
          <w:tab w:val="left" w:pos="1134"/>
        </w:tabs>
        <w:ind w:firstLine="851"/>
        <w:jc w:val="both"/>
        <w:rPr>
          <w:b w:val="0"/>
          <w:bCs/>
          <w:sz w:val="20"/>
        </w:rPr>
      </w:pPr>
      <w:r w:rsidRPr="00FD555A">
        <w:rPr>
          <w:b w:val="0"/>
          <w:bCs/>
          <w:sz w:val="20"/>
        </w:rPr>
        <w:t xml:space="preserve">- </w:t>
      </w:r>
      <w:r w:rsidRPr="00FD555A">
        <w:rPr>
          <w:bCs/>
          <w:sz w:val="20"/>
        </w:rPr>
        <w:t>площадь:</w:t>
      </w:r>
      <w:r w:rsidRPr="00FD555A">
        <w:rPr>
          <w:b w:val="0"/>
          <w:bCs/>
          <w:sz w:val="20"/>
        </w:rPr>
        <w:t xml:space="preserve"> </w:t>
      </w:r>
      <w:r w:rsidR="00E655E1">
        <w:rPr>
          <w:b w:val="0"/>
          <w:bCs/>
          <w:sz w:val="20"/>
          <w:lang w:val="ru-RU"/>
        </w:rPr>
        <w:t>10 049</w:t>
      </w:r>
      <w:r w:rsidRPr="00FD555A">
        <w:rPr>
          <w:b w:val="0"/>
          <w:bCs/>
          <w:sz w:val="20"/>
        </w:rPr>
        <w:t xml:space="preserve"> квадратных метров;</w:t>
      </w:r>
    </w:p>
    <w:p w:rsidR="003A74B5" w:rsidRPr="00FD555A" w:rsidRDefault="003A74B5" w:rsidP="003A74B5">
      <w:pPr>
        <w:pStyle w:val="a4"/>
        <w:tabs>
          <w:tab w:val="left" w:pos="426"/>
          <w:tab w:val="left" w:pos="1134"/>
        </w:tabs>
        <w:ind w:firstLine="851"/>
        <w:jc w:val="both"/>
        <w:rPr>
          <w:b w:val="0"/>
          <w:bCs/>
          <w:sz w:val="20"/>
        </w:rPr>
      </w:pPr>
      <w:r w:rsidRPr="00FD555A">
        <w:rPr>
          <w:b w:val="0"/>
          <w:bCs/>
          <w:sz w:val="20"/>
        </w:rPr>
        <w:t xml:space="preserve">- </w:t>
      </w:r>
      <w:r w:rsidRPr="00FD555A">
        <w:rPr>
          <w:bCs/>
          <w:sz w:val="20"/>
        </w:rPr>
        <w:t>кадастровый номер:</w:t>
      </w:r>
      <w:r w:rsidRPr="00FD555A">
        <w:rPr>
          <w:b w:val="0"/>
          <w:bCs/>
          <w:sz w:val="20"/>
        </w:rPr>
        <w:t xml:space="preserve"> 44:27:</w:t>
      </w:r>
      <w:r w:rsidR="00E655E1">
        <w:rPr>
          <w:b w:val="0"/>
          <w:bCs/>
          <w:sz w:val="20"/>
          <w:lang w:val="ru-RU"/>
        </w:rPr>
        <w:t>060101:512</w:t>
      </w:r>
      <w:r w:rsidRPr="00FD555A">
        <w:rPr>
          <w:b w:val="0"/>
          <w:bCs/>
          <w:sz w:val="20"/>
        </w:rPr>
        <w:t>;</w:t>
      </w:r>
    </w:p>
    <w:p w:rsidR="003A74B5" w:rsidRPr="00FD555A" w:rsidRDefault="003A74B5" w:rsidP="003A74B5">
      <w:pPr>
        <w:pStyle w:val="a4"/>
        <w:tabs>
          <w:tab w:val="left" w:pos="426"/>
          <w:tab w:val="left" w:pos="1134"/>
        </w:tabs>
        <w:ind w:firstLine="851"/>
        <w:jc w:val="both"/>
        <w:rPr>
          <w:b w:val="0"/>
          <w:bCs/>
          <w:sz w:val="20"/>
        </w:rPr>
      </w:pPr>
      <w:r w:rsidRPr="00FD555A">
        <w:rPr>
          <w:b w:val="0"/>
          <w:bCs/>
          <w:sz w:val="20"/>
        </w:rPr>
        <w:t xml:space="preserve">- </w:t>
      </w:r>
      <w:r w:rsidRPr="00FD555A">
        <w:rPr>
          <w:bCs/>
          <w:sz w:val="20"/>
        </w:rPr>
        <w:t>категория земель:</w:t>
      </w:r>
      <w:r w:rsidRPr="00FD555A">
        <w:rPr>
          <w:b w:val="0"/>
          <w:bCs/>
          <w:sz w:val="20"/>
        </w:rPr>
        <w:t xml:space="preserve"> земли населенных пунктов;</w:t>
      </w:r>
    </w:p>
    <w:p w:rsidR="003A74B5" w:rsidRDefault="003A74B5" w:rsidP="003A74B5">
      <w:pPr>
        <w:pStyle w:val="a4"/>
        <w:tabs>
          <w:tab w:val="left" w:pos="426"/>
          <w:tab w:val="left" w:pos="1134"/>
        </w:tabs>
        <w:ind w:firstLine="851"/>
        <w:jc w:val="both"/>
        <w:rPr>
          <w:b w:val="0"/>
          <w:bCs/>
          <w:sz w:val="20"/>
        </w:rPr>
      </w:pPr>
      <w:r w:rsidRPr="00FD555A">
        <w:rPr>
          <w:b w:val="0"/>
          <w:bCs/>
          <w:sz w:val="20"/>
        </w:rPr>
        <w:t xml:space="preserve">- </w:t>
      </w:r>
      <w:r w:rsidRPr="00FD555A">
        <w:rPr>
          <w:bCs/>
          <w:sz w:val="20"/>
        </w:rPr>
        <w:t>разрешенное использование:</w:t>
      </w:r>
      <w:r w:rsidRPr="00FD555A">
        <w:rPr>
          <w:b w:val="0"/>
          <w:bCs/>
          <w:sz w:val="20"/>
        </w:rPr>
        <w:t xml:space="preserve"> </w:t>
      </w:r>
      <w:r w:rsidR="00E655E1">
        <w:rPr>
          <w:b w:val="0"/>
          <w:bCs/>
          <w:sz w:val="20"/>
          <w:lang w:val="ru-RU"/>
        </w:rPr>
        <w:t>производственная деятельность, склады, обслуживание автотранспорта, объекты придорожного сервиса</w:t>
      </w:r>
      <w:r w:rsidRPr="00FD555A">
        <w:rPr>
          <w:b w:val="0"/>
          <w:bCs/>
          <w:sz w:val="20"/>
        </w:rPr>
        <w:t>;</w:t>
      </w:r>
    </w:p>
    <w:p w:rsidR="00DA2FEA" w:rsidRPr="00B16C35" w:rsidRDefault="00DA2FEA" w:rsidP="00DA2FEA">
      <w:pPr>
        <w:ind w:firstLine="851"/>
        <w:rPr>
          <w:rFonts w:ascii="Times New Roman" w:hAnsi="Times New Roman" w:cs="Times New Roman"/>
        </w:rPr>
      </w:pPr>
      <w:r w:rsidRPr="00DA2FEA">
        <w:rPr>
          <w:rFonts w:ascii="Times New Roman" w:hAnsi="Times New Roman" w:cs="Times New Roman"/>
          <w:b/>
        </w:rPr>
        <w:t>обременения и ограничения</w:t>
      </w:r>
      <w:r w:rsidRPr="00DA2FEA">
        <w:rPr>
          <w:rFonts w:ascii="Times New Roman" w:hAnsi="Times New Roman" w:cs="Times New Roman"/>
        </w:rPr>
        <w:t xml:space="preserve">: </w:t>
      </w:r>
      <w:r w:rsidRPr="00B16C35">
        <w:rPr>
          <w:rFonts w:ascii="Times New Roman" w:hAnsi="Times New Roman" w:cs="Times New Roman"/>
        </w:rPr>
        <w:t>земельный участок частично расположен в охранной зоне инженерных коммуникаций, на площад</w:t>
      </w:r>
      <w:r w:rsidR="004A4696" w:rsidRPr="00B16C35">
        <w:rPr>
          <w:rFonts w:ascii="Times New Roman" w:hAnsi="Times New Roman" w:cs="Times New Roman"/>
        </w:rPr>
        <w:t>и</w:t>
      </w:r>
      <w:r w:rsidRPr="00B16C35">
        <w:rPr>
          <w:rFonts w:ascii="Times New Roman" w:hAnsi="Times New Roman" w:cs="Times New Roman"/>
        </w:rPr>
        <w:t xml:space="preserve"> </w:t>
      </w:r>
      <w:r w:rsidR="004A4696" w:rsidRPr="00B16C35">
        <w:rPr>
          <w:rFonts w:ascii="Times New Roman" w:hAnsi="Times New Roman" w:cs="Times New Roman"/>
        </w:rPr>
        <w:t>343</w:t>
      </w:r>
      <w:r w:rsidRPr="00B16C35">
        <w:rPr>
          <w:rFonts w:ascii="Times New Roman" w:hAnsi="Times New Roman" w:cs="Times New Roman"/>
        </w:rPr>
        <w:t xml:space="preserve"> </w:t>
      </w:r>
      <w:proofErr w:type="spellStart"/>
      <w:proofErr w:type="gramStart"/>
      <w:r w:rsidRPr="00B16C35">
        <w:rPr>
          <w:rFonts w:ascii="Times New Roman" w:hAnsi="Times New Roman" w:cs="Times New Roman"/>
        </w:rPr>
        <w:t>кв.м</w:t>
      </w:r>
      <w:proofErr w:type="spellEnd"/>
      <w:proofErr w:type="gramEnd"/>
      <w:r w:rsidRPr="00B16C35">
        <w:rPr>
          <w:rFonts w:ascii="Times New Roman" w:hAnsi="Times New Roman" w:cs="Times New Roman"/>
        </w:rPr>
        <w:t>;</w:t>
      </w:r>
      <w:r w:rsidR="00B16C35" w:rsidRPr="00B16C35">
        <w:rPr>
          <w:rFonts w:ascii="Times New Roman" w:hAnsi="Times New Roman" w:cs="Times New Roman"/>
        </w:rPr>
        <w:t xml:space="preserve"> санитарно-защитная зона от предприятий по </w:t>
      </w:r>
      <w:r w:rsidR="00CE6A63">
        <w:rPr>
          <w:rFonts w:ascii="Times New Roman" w:hAnsi="Times New Roman" w:cs="Times New Roman"/>
        </w:rPr>
        <w:t>Г</w:t>
      </w:r>
      <w:r w:rsidR="00B16C35" w:rsidRPr="00B16C35">
        <w:rPr>
          <w:rFonts w:ascii="Times New Roman" w:hAnsi="Times New Roman" w:cs="Times New Roman"/>
        </w:rPr>
        <w:t>енеральному плану города Костромы, утвержденному решением Думы города Костромы от</w:t>
      </w:r>
      <w:r w:rsidR="00CE6A63">
        <w:rPr>
          <w:rFonts w:ascii="Times New Roman" w:hAnsi="Times New Roman" w:cs="Times New Roman"/>
        </w:rPr>
        <w:t xml:space="preserve"> 18.12.2008 № 212</w:t>
      </w:r>
      <w:r w:rsidR="00B16C35" w:rsidRPr="00B16C35">
        <w:rPr>
          <w:rFonts w:ascii="Times New Roman" w:hAnsi="Times New Roman" w:cs="Times New Roman"/>
        </w:rPr>
        <w:t>;</w:t>
      </w:r>
    </w:p>
    <w:p w:rsidR="006A6BB1" w:rsidRDefault="00DA2FEA" w:rsidP="00521557">
      <w:pPr>
        <w:widowControl/>
        <w:ind w:firstLine="708"/>
        <w:rPr>
          <w:rFonts w:ascii="Times New Roman" w:eastAsiaTheme="minorHAnsi" w:hAnsi="Times New Roman" w:cs="Times New Roman"/>
          <w:lang w:eastAsia="en-US"/>
        </w:rPr>
      </w:pPr>
      <w:r w:rsidRPr="00B16C35">
        <w:rPr>
          <w:rFonts w:ascii="Times New Roman" w:hAnsi="Times New Roman" w:cs="Times New Roman"/>
          <w:b/>
        </w:rPr>
        <w:t>- параметры разрешенного строительства</w:t>
      </w:r>
      <w:r w:rsidRPr="00B16C35">
        <w:rPr>
          <w:rFonts w:ascii="Times New Roman" w:hAnsi="Times New Roman" w:cs="Times New Roman"/>
        </w:rPr>
        <w:t xml:space="preserve">: </w:t>
      </w:r>
      <w:r w:rsidR="000C2C2F" w:rsidRPr="00B16C35">
        <w:rPr>
          <w:rFonts w:ascii="Times New Roman" w:hAnsi="Times New Roman" w:cs="Times New Roman"/>
          <w:b/>
        </w:rPr>
        <w:t>производственная деятельность:</w:t>
      </w:r>
      <w:r w:rsidR="000C2C2F" w:rsidRPr="00B16C35">
        <w:rPr>
          <w:rFonts w:ascii="Times New Roman" w:hAnsi="Times New Roman" w:cs="Times New Roman"/>
        </w:rPr>
        <w:t xml:space="preserve"> </w:t>
      </w:r>
      <w:r w:rsidR="000C2C2F" w:rsidRPr="00B16C35">
        <w:rPr>
          <w:rFonts w:ascii="Times New Roman" w:eastAsiaTheme="minorHAnsi" w:hAnsi="Times New Roman" w:cs="Times New Roman"/>
          <w:bCs/>
          <w:lang w:eastAsia="en-US"/>
        </w:rPr>
        <w:t xml:space="preserve">максимальный процент застройки – 60; минимальный отступ от границ земельного участка - 3 м; предельное количество этажей - 9; </w:t>
      </w:r>
      <w:r w:rsidR="000C2C2F" w:rsidRPr="00B16C35">
        <w:rPr>
          <w:rFonts w:ascii="Times New Roman" w:eastAsiaTheme="minorHAnsi" w:hAnsi="Times New Roman" w:cs="Times New Roman"/>
          <w:b/>
          <w:bCs/>
          <w:lang w:eastAsia="en-US"/>
        </w:rPr>
        <w:t>склады:</w:t>
      </w:r>
      <w:r w:rsidR="000C2C2F" w:rsidRPr="00B16C35">
        <w:rPr>
          <w:rFonts w:ascii="Times New Roman" w:eastAsiaTheme="minorHAnsi" w:hAnsi="Times New Roman" w:cs="Times New Roman"/>
          <w:bCs/>
          <w:lang w:eastAsia="en-US"/>
        </w:rPr>
        <w:t xml:space="preserve"> </w:t>
      </w:r>
      <w:r w:rsidR="000C2C2F" w:rsidRPr="00B16C35">
        <w:rPr>
          <w:rFonts w:ascii="Times New Roman" w:eastAsiaTheme="minorHAnsi" w:hAnsi="Times New Roman" w:cs="Times New Roman"/>
          <w:lang w:eastAsia="en-US"/>
        </w:rPr>
        <w:t>максимальный процент застройки – 60; минимальный отступ от границ земельного участка - 3 м; предельное количество этажей - 5;</w:t>
      </w:r>
      <w:r w:rsidR="006A6BB1" w:rsidRPr="00B16C35">
        <w:rPr>
          <w:rFonts w:ascii="Times New Roman" w:eastAsiaTheme="minorHAnsi" w:hAnsi="Times New Roman" w:cs="Times New Roman"/>
          <w:lang w:eastAsia="en-US"/>
        </w:rPr>
        <w:t xml:space="preserve"> </w:t>
      </w:r>
      <w:r w:rsidR="006A6BB1" w:rsidRPr="00B16C35">
        <w:rPr>
          <w:rFonts w:ascii="Times New Roman" w:eastAsiaTheme="minorHAnsi" w:hAnsi="Times New Roman" w:cs="Times New Roman"/>
          <w:b/>
          <w:lang w:eastAsia="en-US"/>
        </w:rPr>
        <w:t>обслуживание автотранспорта:</w:t>
      </w:r>
      <w:r w:rsidR="006A6BB1" w:rsidRPr="00B16C35">
        <w:rPr>
          <w:rFonts w:ascii="Times New Roman" w:eastAsiaTheme="minorHAnsi" w:hAnsi="Times New Roman" w:cs="Times New Roman"/>
          <w:lang w:eastAsia="en-US"/>
        </w:rPr>
        <w:t xml:space="preserve"> максимальный</w:t>
      </w:r>
      <w:r w:rsidR="006A6BB1">
        <w:rPr>
          <w:rFonts w:ascii="Times New Roman" w:eastAsiaTheme="minorHAnsi" w:hAnsi="Times New Roman" w:cs="Times New Roman"/>
          <w:lang w:eastAsia="en-US"/>
        </w:rPr>
        <w:t xml:space="preserve"> процент застройки – 50; минимальный отступ от границ земельного участка - 3 м; предельное количество этажей - 3; </w:t>
      </w:r>
      <w:r w:rsidR="006A6BB1" w:rsidRPr="006A2992">
        <w:rPr>
          <w:rFonts w:ascii="Times New Roman" w:eastAsiaTheme="minorHAnsi" w:hAnsi="Times New Roman" w:cs="Times New Roman"/>
          <w:b/>
          <w:lang w:eastAsia="en-US"/>
        </w:rPr>
        <w:t>объекты придорожного сервиса:</w:t>
      </w:r>
      <w:r w:rsidR="006A6BB1">
        <w:rPr>
          <w:rFonts w:ascii="Times New Roman" w:eastAsiaTheme="minorHAnsi" w:hAnsi="Times New Roman" w:cs="Times New Roman"/>
          <w:lang w:eastAsia="en-US"/>
        </w:rPr>
        <w:t xml:space="preserve"> максимальный процент застройки – 50; минимальный отступ от границ земельного участка - 3 м; предельная высота зданий - 10,5 м;</w:t>
      </w:r>
    </w:p>
    <w:p w:rsidR="003A74B5" w:rsidRPr="00FD555A" w:rsidRDefault="003A74B5" w:rsidP="003A74B5">
      <w:pPr>
        <w:pStyle w:val="a4"/>
        <w:tabs>
          <w:tab w:val="left" w:pos="426"/>
          <w:tab w:val="left" w:pos="1134"/>
        </w:tabs>
        <w:ind w:firstLine="851"/>
        <w:jc w:val="both"/>
        <w:rPr>
          <w:b w:val="0"/>
          <w:bCs/>
          <w:sz w:val="20"/>
        </w:rPr>
      </w:pPr>
      <w:r w:rsidRPr="00FD555A">
        <w:rPr>
          <w:b w:val="0"/>
          <w:bCs/>
          <w:sz w:val="20"/>
        </w:rPr>
        <w:t xml:space="preserve">- </w:t>
      </w:r>
      <w:r w:rsidRPr="00FD555A">
        <w:rPr>
          <w:bCs/>
          <w:sz w:val="20"/>
        </w:rPr>
        <w:t>срок аренды земельного участка:</w:t>
      </w:r>
      <w:r w:rsidRPr="00FD555A">
        <w:rPr>
          <w:b w:val="0"/>
          <w:bCs/>
          <w:sz w:val="20"/>
        </w:rPr>
        <w:t xml:space="preserve"> </w:t>
      </w:r>
      <w:r w:rsidR="009B752B" w:rsidRPr="009B752B">
        <w:rPr>
          <w:b w:val="0"/>
          <w:bCs/>
          <w:sz w:val="20"/>
        </w:rPr>
        <w:t>7</w:t>
      </w:r>
      <w:r w:rsidRPr="009B752B">
        <w:rPr>
          <w:b w:val="0"/>
          <w:bCs/>
          <w:sz w:val="20"/>
        </w:rPr>
        <w:t xml:space="preserve"> лет;</w:t>
      </w:r>
    </w:p>
    <w:p w:rsidR="003A74B5" w:rsidRPr="000D2E13" w:rsidRDefault="003A74B5" w:rsidP="003A74B5">
      <w:pPr>
        <w:ind w:firstLine="851"/>
        <w:rPr>
          <w:b/>
          <w:bCs/>
        </w:rPr>
      </w:pPr>
      <w:r w:rsidRPr="000D2E13">
        <w:rPr>
          <w:rFonts w:ascii="Times New Roman" w:hAnsi="Times New Roman" w:cs="Times New Roman"/>
        </w:rPr>
        <w:t xml:space="preserve">- </w:t>
      </w:r>
      <w:r w:rsidRPr="000D2E13">
        <w:rPr>
          <w:rFonts w:ascii="Times New Roman" w:hAnsi="Times New Roman" w:cs="Times New Roman"/>
          <w:b/>
        </w:rPr>
        <w:t>технические условия и информация о плате за подключение:</w:t>
      </w:r>
      <w:r w:rsidRPr="000D2E13">
        <w:rPr>
          <w:rFonts w:ascii="Times New Roman" w:hAnsi="Times New Roman" w:cs="Times New Roman"/>
        </w:rPr>
        <w:t xml:space="preserve"> электроснабжение от филиала ПАО «МРСК Центра» - «Костромаэнерго» от </w:t>
      </w:r>
      <w:r w:rsidR="00723A9A" w:rsidRPr="000D2E13">
        <w:rPr>
          <w:rFonts w:ascii="Times New Roman" w:hAnsi="Times New Roman" w:cs="Times New Roman"/>
        </w:rPr>
        <w:t>05</w:t>
      </w:r>
      <w:r w:rsidRPr="000D2E13">
        <w:rPr>
          <w:rFonts w:ascii="Times New Roman" w:hAnsi="Times New Roman" w:cs="Times New Roman"/>
        </w:rPr>
        <w:t>.</w:t>
      </w:r>
      <w:r w:rsidR="00A13B61" w:rsidRPr="000D2E13">
        <w:rPr>
          <w:rFonts w:ascii="Times New Roman" w:hAnsi="Times New Roman" w:cs="Times New Roman"/>
        </w:rPr>
        <w:t>1</w:t>
      </w:r>
      <w:r w:rsidR="00723A9A" w:rsidRPr="000D2E13">
        <w:rPr>
          <w:rFonts w:ascii="Times New Roman" w:hAnsi="Times New Roman" w:cs="Times New Roman"/>
        </w:rPr>
        <w:t>0</w:t>
      </w:r>
      <w:r w:rsidRPr="000D2E13">
        <w:rPr>
          <w:rFonts w:ascii="Times New Roman" w:hAnsi="Times New Roman" w:cs="Times New Roman"/>
        </w:rPr>
        <w:t>.2018 № МР1-КМ/5-</w:t>
      </w:r>
      <w:r w:rsidR="00723A9A" w:rsidRPr="000D2E13">
        <w:rPr>
          <w:rFonts w:ascii="Times New Roman" w:hAnsi="Times New Roman" w:cs="Times New Roman"/>
        </w:rPr>
        <w:t>3</w:t>
      </w:r>
      <w:r w:rsidRPr="000D2E13">
        <w:rPr>
          <w:rFonts w:ascii="Times New Roman" w:hAnsi="Times New Roman" w:cs="Times New Roman"/>
        </w:rPr>
        <w:t>/</w:t>
      </w:r>
      <w:r w:rsidR="00723A9A" w:rsidRPr="000D2E13">
        <w:rPr>
          <w:rFonts w:ascii="Times New Roman" w:hAnsi="Times New Roman" w:cs="Times New Roman"/>
        </w:rPr>
        <w:t>6300</w:t>
      </w:r>
      <w:r w:rsidRPr="00F04CD6">
        <w:rPr>
          <w:rFonts w:ascii="Times New Roman" w:hAnsi="Times New Roman" w:cs="Times New Roman"/>
        </w:rPr>
        <w:t xml:space="preserve"> (размер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w:t>
      </w:r>
      <w:r w:rsidR="00F04CD6" w:rsidRPr="00F04CD6">
        <w:rPr>
          <w:rFonts w:ascii="Times New Roman" w:hAnsi="Times New Roman" w:cs="Times New Roman"/>
        </w:rPr>
        <w:t>от 19.12.2019 № 19/413</w:t>
      </w:r>
      <w:r w:rsidRPr="00F04CD6">
        <w:rPr>
          <w:rFonts w:ascii="Times New Roman" w:hAnsi="Times New Roman" w:cs="Times New Roman"/>
        </w:rPr>
        <w:t xml:space="preserve">); </w:t>
      </w:r>
      <w:r w:rsidRPr="000D2E13">
        <w:rPr>
          <w:rFonts w:ascii="Times New Roman" w:hAnsi="Times New Roman" w:cs="Times New Roman"/>
        </w:rPr>
        <w:t xml:space="preserve">водоснабжение и водоотведение от </w:t>
      </w:r>
      <w:r w:rsidRPr="000D2E13">
        <w:rPr>
          <w:rFonts w:ascii="Times New Roman" w:hAnsi="Times New Roman" w:cs="Times New Roman"/>
        </w:rPr>
        <w:lastRenderedPageBreak/>
        <w:t>МУП г</w:t>
      </w:r>
      <w:r w:rsidR="008E6BAC" w:rsidRPr="000D2E13">
        <w:rPr>
          <w:rFonts w:ascii="Times New Roman" w:hAnsi="Times New Roman" w:cs="Times New Roman"/>
        </w:rPr>
        <w:t>.</w:t>
      </w:r>
      <w:r w:rsidRPr="000D2E13">
        <w:rPr>
          <w:rFonts w:ascii="Times New Roman" w:hAnsi="Times New Roman" w:cs="Times New Roman"/>
        </w:rPr>
        <w:t xml:space="preserve"> Костромы «</w:t>
      </w:r>
      <w:proofErr w:type="spellStart"/>
      <w:r w:rsidRPr="000D2E13">
        <w:rPr>
          <w:rFonts w:ascii="Times New Roman" w:hAnsi="Times New Roman" w:cs="Times New Roman"/>
        </w:rPr>
        <w:t>Костромагорводоканал</w:t>
      </w:r>
      <w:proofErr w:type="spellEnd"/>
      <w:r w:rsidRPr="000D2E13">
        <w:rPr>
          <w:rFonts w:ascii="Times New Roman" w:hAnsi="Times New Roman" w:cs="Times New Roman"/>
        </w:rPr>
        <w:t xml:space="preserve">» от </w:t>
      </w:r>
      <w:r w:rsidR="00A13B61" w:rsidRPr="000D2E13">
        <w:rPr>
          <w:rFonts w:ascii="Times New Roman" w:hAnsi="Times New Roman" w:cs="Times New Roman"/>
        </w:rPr>
        <w:t>13</w:t>
      </w:r>
      <w:r w:rsidRPr="000D2E13">
        <w:rPr>
          <w:rFonts w:ascii="Times New Roman" w:hAnsi="Times New Roman" w:cs="Times New Roman"/>
        </w:rPr>
        <w:t>.</w:t>
      </w:r>
      <w:r w:rsidR="00A13B61" w:rsidRPr="000D2E13">
        <w:rPr>
          <w:rFonts w:ascii="Times New Roman" w:hAnsi="Times New Roman" w:cs="Times New Roman"/>
        </w:rPr>
        <w:t>06</w:t>
      </w:r>
      <w:r w:rsidRPr="000D2E13">
        <w:rPr>
          <w:rFonts w:ascii="Times New Roman" w:hAnsi="Times New Roman" w:cs="Times New Roman"/>
        </w:rPr>
        <w:t>.201</w:t>
      </w:r>
      <w:r w:rsidR="00A13B61" w:rsidRPr="000D2E13">
        <w:rPr>
          <w:rFonts w:ascii="Times New Roman" w:hAnsi="Times New Roman" w:cs="Times New Roman"/>
        </w:rPr>
        <w:t>9</w:t>
      </w:r>
      <w:r w:rsidRPr="000D2E13">
        <w:rPr>
          <w:rFonts w:ascii="Times New Roman" w:hAnsi="Times New Roman" w:cs="Times New Roman"/>
        </w:rPr>
        <w:t xml:space="preserve"> № </w:t>
      </w:r>
      <w:r w:rsidR="00AA7BD7" w:rsidRPr="000D2E13">
        <w:rPr>
          <w:rFonts w:ascii="Times New Roman" w:hAnsi="Times New Roman" w:cs="Times New Roman"/>
        </w:rPr>
        <w:t>исх.-02.11/812</w:t>
      </w:r>
      <w:r w:rsidRPr="000D2E13">
        <w:rPr>
          <w:rFonts w:ascii="Times New Roman" w:hAnsi="Times New Roman" w:cs="Times New Roman"/>
        </w:rPr>
        <w:t xml:space="preserve">; </w:t>
      </w:r>
      <w:r w:rsidR="00AA7BD7" w:rsidRPr="000D2E13">
        <w:rPr>
          <w:rFonts w:ascii="Times New Roman" w:hAnsi="Times New Roman" w:cs="Times New Roman"/>
        </w:rPr>
        <w:t>от 13.06.2019 № исх.-02.11/813</w:t>
      </w:r>
      <w:r w:rsidR="00A94C38">
        <w:rPr>
          <w:rFonts w:ascii="Times New Roman" w:hAnsi="Times New Roman" w:cs="Times New Roman"/>
        </w:rPr>
        <w:t xml:space="preserve"> </w:t>
      </w:r>
      <w:r w:rsidR="00A94C38" w:rsidRPr="00F04CD6">
        <w:rPr>
          <w:rFonts w:ascii="Times New Roman" w:hAnsi="Times New Roman" w:cs="Times New Roman"/>
        </w:rPr>
        <w:t>(размер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w:t>
      </w:r>
      <w:r w:rsidR="00A94C38">
        <w:rPr>
          <w:rFonts w:ascii="Times New Roman" w:hAnsi="Times New Roman" w:cs="Times New Roman"/>
        </w:rPr>
        <w:t xml:space="preserve"> 19.12.2019 № 19/422)</w:t>
      </w:r>
      <w:r w:rsidRPr="000D2E13">
        <w:rPr>
          <w:rFonts w:ascii="Times New Roman" w:hAnsi="Times New Roman" w:cs="Times New Roman"/>
        </w:rPr>
        <w:t xml:space="preserve">; к сетям газораспределения от АО «Газпром газораспределение Кострома» от </w:t>
      </w:r>
      <w:r w:rsidR="00AA7BD7" w:rsidRPr="000D2E13">
        <w:rPr>
          <w:rFonts w:ascii="Times New Roman" w:hAnsi="Times New Roman" w:cs="Times New Roman"/>
        </w:rPr>
        <w:t>14</w:t>
      </w:r>
      <w:r w:rsidRPr="000D2E13">
        <w:rPr>
          <w:rFonts w:ascii="Times New Roman" w:hAnsi="Times New Roman" w:cs="Times New Roman"/>
        </w:rPr>
        <w:t>.</w:t>
      </w:r>
      <w:r w:rsidR="00AA7BD7" w:rsidRPr="000D2E13">
        <w:rPr>
          <w:rFonts w:ascii="Times New Roman" w:hAnsi="Times New Roman" w:cs="Times New Roman"/>
        </w:rPr>
        <w:t>11</w:t>
      </w:r>
      <w:r w:rsidRPr="000D2E13">
        <w:rPr>
          <w:rFonts w:ascii="Times New Roman" w:hAnsi="Times New Roman" w:cs="Times New Roman"/>
        </w:rPr>
        <w:t>.201</w:t>
      </w:r>
      <w:r w:rsidR="00AA7BD7" w:rsidRPr="000D2E13">
        <w:rPr>
          <w:rFonts w:ascii="Times New Roman" w:hAnsi="Times New Roman" w:cs="Times New Roman"/>
        </w:rPr>
        <w:t>9</w:t>
      </w:r>
      <w:r w:rsidRPr="000D2E13">
        <w:rPr>
          <w:rFonts w:ascii="Times New Roman" w:hAnsi="Times New Roman" w:cs="Times New Roman"/>
        </w:rPr>
        <w:t xml:space="preserve"> № 0000</w:t>
      </w:r>
      <w:r w:rsidR="00AA7BD7" w:rsidRPr="000D2E13">
        <w:rPr>
          <w:rFonts w:ascii="Times New Roman" w:hAnsi="Times New Roman" w:cs="Times New Roman"/>
        </w:rPr>
        <w:t>25370</w:t>
      </w:r>
      <w:r w:rsidRPr="000D2E13">
        <w:rPr>
          <w:rFonts w:ascii="Times New Roman" w:hAnsi="Times New Roman" w:cs="Times New Roman"/>
        </w:rPr>
        <w:t xml:space="preserve">; к тепловым сетям от МУП г. Костромы «Городские сети» от </w:t>
      </w:r>
      <w:r w:rsidR="00AA7BD7" w:rsidRPr="000D2E13">
        <w:rPr>
          <w:rFonts w:ascii="Times New Roman" w:hAnsi="Times New Roman" w:cs="Times New Roman"/>
        </w:rPr>
        <w:t>13.06.2019</w:t>
      </w:r>
      <w:r w:rsidRPr="000D2E13">
        <w:rPr>
          <w:rFonts w:ascii="Times New Roman" w:hAnsi="Times New Roman" w:cs="Times New Roman"/>
        </w:rPr>
        <w:t xml:space="preserve"> № </w:t>
      </w:r>
      <w:r w:rsidR="00AA7BD7" w:rsidRPr="000D2E13">
        <w:rPr>
          <w:rFonts w:ascii="Times New Roman" w:hAnsi="Times New Roman" w:cs="Times New Roman"/>
        </w:rPr>
        <w:t>16-01/2431/4</w:t>
      </w:r>
      <w:r w:rsidRPr="000D2E13">
        <w:rPr>
          <w:rFonts w:ascii="Times New Roman" w:hAnsi="Times New Roman" w:cs="Times New Roman"/>
        </w:rPr>
        <w:t xml:space="preserve">, от ПАО «ТГК-2» от </w:t>
      </w:r>
      <w:r w:rsidR="002F7627" w:rsidRPr="000D2E13">
        <w:rPr>
          <w:rFonts w:ascii="Times New Roman" w:hAnsi="Times New Roman" w:cs="Times New Roman"/>
        </w:rPr>
        <w:t>12</w:t>
      </w:r>
      <w:r w:rsidRPr="000D2E13">
        <w:rPr>
          <w:rFonts w:ascii="Times New Roman" w:hAnsi="Times New Roman" w:cs="Times New Roman"/>
        </w:rPr>
        <w:t>.</w:t>
      </w:r>
      <w:r w:rsidR="002F7627" w:rsidRPr="000D2E13">
        <w:rPr>
          <w:rFonts w:ascii="Times New Roman" w:hAnsi="Times New Roman" w:cs="Times New Roman"/>
        </w:rPr>
        <w:t>01</w:t>
      </w:r>
      <w:r w:rsidRPr="000D2E13">
        <w:rPr>
          <w:rFonts w:ascii="Times New Roman" w:hAnsi="Times New Roman" w:cs="Times New Roman"/>
        </w:rPr>
        <w:t>.201</w:t>
      </w:r>
      <w:r w:rsidR="002F7627" w:rsidRPr="000D2E13">
        <w:rPr>
          <w:rFonts w:ascii="Times New Roman" w:hAnsi="Times New Roman" w:cs="Times New Roman"/>
        </w:rPr>
        <w:t>8</w:t>
      </w:r>
      <w:r w:rsidRPr="000D2E13">
        <w:rPr>
          <w:rFonts w:ascii="Times New Roman" w:hAnsi="Times New Roman" w:cs="Times New Roman"/>
        </w:rPr>
        <w:t xml:space="preserve"> №</w:t>
      </w:r>
      <w:r w:rsidR="002F7627" w:rsidRPr="000D2E13">
        <w:rPr>
          <w:rFonts w:ascii="Times New Roman" w:hAnsi="Times New Roman" w:cs="Times New Roman"/>
        </w:rPr>
        <w:t xml:space="preserve"> ТУ</w:t>
      </w:r>
      <w:r w:rsidRPr="000D2E13">
        <w:rPr>
          <w:rFonts w:ascii="Times New Roman" w:hAnsi="Times New Roman" w:cs="Times New Roman"/>
        </w:rPr>
        <w:t xml:space="preserve"> 1701-0</w:t>
      </w:r>
      <w:r w:rsidR="002F7627" w:rsidRPr="000D2E13">
        <w:rPr>
          <w:rFonts w:ascii="Times New Roman" w:hAnsi="Times New Roman" w:cs="Times New Roman"/>
        </w:rPr>
        <w:t>0</w:t>
      </w:r>
      <w:r w:rsidRPr="000D2E13">
        <w:rPr>
          <w:rFonts w:ascii="Times New Roman" w:hAnsi="Times New Roman" w:cs="Times New Roman"/>
        </w:rPr>
        <w:t>3</w:t>
      </w:r>
      <w:r w:rsidR="00AA7BD7" w:rsidRPr="000D2E13">
        <w:rPr>
          <w:rFonts w:ascii="Times New Roman" w:hAnsi="Times New Roman" w:cs="Times New Roman"/>
        </w:rPr>
        <w:t>1</w:t>
      </w:r>
      <w:r w:rsidR="002F7627" w:rsidRPr="000D2E13">
        <w:rPr>
          <w:rFonts w:ascii="Times New Roman" w:hAnsi="Times New Roman" w:cs="Times New Roman"/>
        </w:rPr>
        <w:t>-18</w:t>
      </w:r>
      <w:r w:rsidR="00D2611B" w:rsidRPr="000D2E13">
        <w:rPr>
          <w:rFonts w:ascii="Times New Roman" w:hAnsi="Times New Roman" w:cs="Times New Roman"/>
        </w:rPr>
        <w:t>, от 06.06.2019 № 1701-03-1/000299</w:t>
      </w:r>
      <w:r w:rsidR="00DD6E67">
        <w:rPr>
          <w:rFonts w:ascii="Times New Roman" w:hAnsi="Times New Roman" w:cs="Times New Roman"/>
        </w:rPr>
        <w:t xml:space="preserve"> </w:t>
      </w:r>
      <w:r w:rsidR="00DD6E67" w:rsidRPr="00666939">
        <w:rPr>
          <w:rFonts w:ascii="Times New Roman" w:hAnsi="Times New Roman" w:cs="Times New Roman"/>
        </w:rPr>
        <w:t xml:space="preserve">(размер платы за технологическое присоединение будет определяться в соответствии с </w:t>
      </w:r>
      <w:r w:rsidR="00DD6E67" w:rsidRPr="009F1DA5">
        <w:rPr>
          <w:rFonts w:ascii="Times New Roman" w:hAnsi="Times New Roman" w:cs="Times New Roman"/>
        </w:rPr>
        <w:t>постановлением Департамента государственного регулирования цен и тарифов Костромской области от 06.12.2019 № 19/314)</w:t>
      </w:r>
      <w:r w:rsidRPr="000D2E13">
        <w:rPr>
          <w:rFonts w:ascii="Times New Roman" w:hAnsi="Times New Roman" w:cs="Times New Roman"/>
        </w:rPr>
        <w:t>; ливневая канализация от МКУ</w:t>
      </w:r>
      <w:r w:rsidR="008119A7" w:rsidRPr="000D2E13">
        <w:rPr>
          <w:rFonts w:ascii="Times New Roman" w:hAnsi="Times New Roman" w:cs="Times New Roman"/>
        </w:rPr>
        <w:t xml:space="preserve"> </w:t>
      </w:r>
      <w:r w:rsidRPr="000D2E13">
        <w:rPr>
          <w:rFonts w:ascii="Times New Roman" w:hAnsi="Times New Roman" w:cs="Times New Roman"/>
        </w:rPr>
        <w:t xml:space="preserve">г. Костромы «Дорожное хозяйство» от </w:t>
      </w:r>
      <w:r w:rsidR="00AA7BD7" w:rsidRPr="000D2E13">
        <w:rPr>
          <w:rFonts w:ascii="Times New Roman" w:hAnsi="Times New Roman" w:cs="Times New Roman"/>
        </w:rPr>
        <w:t>18.06.2019 № 40</w:t>
      </w:r>
      <w:r w:rsidRPr="000D2E13">
        <w:rPr>
          <w:rFonts w:ascii="Times New Roman" w:hAnsi="Times New Roman" w:cs="Times New Roman"/>
        </w:rPr>
        <w:t>.</w:t>
      </w:r>
    </w:p>
    <w:p w:rsidR="003A74B5" w:rsidRPr="00FD555A" w:rsidRDefault="003A74B5" w:rsidP="003A74B5">
      <w:pPr>
        <w:pStyle w:val="a4"/>
        <w:tabs>
          <w:tab w:val="left" w:pos="426"/>
          <w:tab w:val="left" w:pos="1134"/>
        </w:tabs>
        <w:ind w:firstLine="851"/>
        <w:jc w:val="both"/>
        <w:rPr>
          <w:b w:val="0"/>
          <w:bCs/>
          <w:sz w:val="20"/>
        </w:rPr>
      </w:pPr>
      <w:r w:rsidRPr="00FD555A">
        <w:rPr>
          <w:b w:val="0"/>
          <w:bCs/>
          <w:sz w:val="20"/>
        </w:rPr>
        <w:t xml:space="preserve">- </w:t>
      </w:r>
      <w:r w:rsidRPr="00FD555A">
        <w:rPr>
          <w:bCs/>
          <w:sz w:val="20"/>
        </w:rPr>
        <w:t>начальный размер ежегодной арендной платы:</w:t>
      </w:r>
      <w:r w:rsidRPr="00FD555A">
        <w:rPr>
          <w:b w:val="0"/>
          <w:bCs/>
          <w:sz w:val="20"/>
        </w:rPr>
        <w:t xml:space="preserve"> </w:t>
      </w:r>
      <w:r w:rsidR="003163D5">
        <w:rPr>
          <w:b w:val="0"/>
          <w:bCs/>
          <w:sz w:val="20"/>
          <w:lang w:val="ru-RU"/>
        </w:rPr>
        <w:t>1 702 000</w:t>
      </w:r>
      <w:r w:rsidRPr="00FD555A">
        <w:rPr>
          <w:b w:val="0"/>
          <w:bCs/>
          <w:sz w:val="20"/>
        </w:rPr>
        <w:t xml:space="preserve"> (</w:t>
      </w:r>
      <w:r w:rsidR="003163D5">
        <w:rPr>
          <w:b w:val="0"/>
          <w:bCs/>
          <w:sz w:val="20"/>
          <w:lang w:val="ru-RU"/>
        </w:rPr>
        <w:t>Один миллион семьсот две тысячи</w:t>
      </w:r>
      <w:r w:rsidRPr="00FD555A">
        <w:rPr>
          <w:b w:val="0"/>
          <w:bCs/>
          <w:sz w:val="20"/>
        </w:rPr>
        <w:t>) рублей;</w:t>
      </w:r>
    </w:p>
    <w:p w:rsidR="003A74B5" w:rsidRPr="003163D5" w:rsidRDefault="003A74B5" w:rsidP="003A74B5">
      <w:pPr>
        <w:pStyle w:val="a4"/>
        <w:tabs>
          <w:tab w:val="left" w:pos="426"/>
          <w:tab w:val="left" w:pos="1134"/>
        </w:tabs>
        <w:ind w:firstLine="851"/>
        <w:jc w:val="both"/>
        <w:rPr>
          <w:b w:val="0"/>
          <w:bCs/>
          <w:sz w:val="20"/>
          <w:highlight w:val="red"/>
        </w:rPr>
      </w:pPr>
      <w:r w:rsidRPr="00FD555A">
        <w:rPr>
          <w:b w:val="0"/>
          <w:bCs/>
          <w:sz w:val="20"/>
        </w:rPr>
        <w:t xml:space="preserve">- </w:t>
      </w:r>
      <w:r w:rsidRPr="00FD555A">
        <w:rPr>
          <w:bCs/>
          <w:sz w:val="20"/>
        </w:rPr>
        <w:t xml:space="preserve">шаг </w:t>
      </w:r>
      <w:r w:rsidRPr="00951B54">
        <w:rPr>
          <w:bCs/>
          <w:sz w:val="20"/>
        </w:rPr>
        <w:t>аукциона:</w:t>
      </w:r>
      <w:r w:rsidRPr="00951B54">
        <w:rPr>
          <w:b w:val="0"/>
          <w:bCs/>
          <w:sz w:val="20"/>
        </w:rPr>
        <w:t xml:space="preserve"> </w:t>
      </w:r>
      <w:r w:rsidR="00750FB3">
        <w:rPr>
          <w:b w:val="0"/>
          <w:bCs/>
          <w:sz w:val="20"/>
          <w:lang w:val="ru-RU"/>
        </w:rPr>
        <w:t>51 060</w:t>
      </w:r>
      <w:r w:rsidR="00750FB3">
        <w:rPr>
          <w:b w:val="0"/>
          <w:bCs/>
          <w:sz w:val="20"/>
        </w:rPr>
        <w:t xml:space="preserve"> (Пятьдесят одна</w:t>
      </w:r>
      <w:r w:rsidRPr="00951B54">
        <w:rPr>
          <w:b w:val="0"/>
          <w:bCs/>
          <w:sz w:val="20"/>
        </w:rPr>
        <w:t xml:space="preserve"> тысяча шестьдесят) рублей;</w:t>
      </w:r>
    </w:p>
    <w:p w:rsidR="003A74B5" w:rsidRDefault="003A74B5" w:rsidP="003A74B5">
      <w:pPr>
        <w:ind w:firstLine="851"/>
        <w:rPr>
          <w:rFonts w:ascii="Times New Roman" w:hAnsi="Times New Roman" w:cs="Times New Roman"/>
          <w:bCs/>
        </w:rPr>
      </w:pPr>
      <w:r w:rsidRPr="009B752B">
        <w:rPr>
          <w:rFonts w:ascii="Times New Roman" w:hAnsi="Times New Roman" w:cs="Times New Roman"/>
          <w:bCs/>
        </w:rPr>
        <w:t xml:space="preserve">- </w:t>
      </w:r>
      <w:r w:rsidRPr="009B752B">
        <w:rPr>
          <w:rFonts w:ascii="Times New Roman" w:hAnsi="Times New Roman" w:cs="Times New Roman"/>
          <w:b/>
          <w:bCs/>
        </w:rPr>
        <w:t>размер задатка:</w:t>
      </w:r>
      <w:r w:rsidRPr="009B752B">
        <w:rPr>
          <w:rFonts w:ascii="Times New Roman" w:hAnsi="Times New Roman" w:cs="Times New Roman"/>
          <w:bCs/>
        </w:rPr>
        <w:t xml:space="preserve"> </w:t>
      </w:r>
      <w:r w:rsidR="009B752B" w:rsidRPr="009B752B">
        <w:rPr>
          <w:rFonts w:ascii="Times New Roman" w:hAnsi="Times New Roman" w:cs="Times New Roman"/>
          <w:bCs/>
        </w:rPr>
        <w:t>1 702 000 (Один миллион семьсот две тысячи) рублей</w:t>
      </w:r>
      <w:r w:rsidRPr="009B752B">
        <w:rPr>
          <w:rFonts w:ascii="Times New Roman" w:hAnsi="Times New Roman" w:cs="Times New Roman"/>
          <w:bCs/>
        </w:rPr>
        <w:t>.</w:t>
      </w:r>
    </w:p>
    <w:p w:rsidR="00B441F4" w:rsidRPr="00FD555A" w:rsidRDefault="00B441F4" w:rsidP="00B441F4">
      <w:pPr>
        <w:ind w:firstLine="0"/>
        <w:jc w:val="center"/>
        <w:rPr>
          <w:rFonts w:ascii="Times New Roman" w:hAnsi="Times New Roman" w:cs="Times New Roman"/>
        </w:rPr>
      </w:pPr>
      <w:r>
        <w:rPr>
          <w:rFonts w:ascii="Times New Roman" w:hAnsi="Times New Roman" w:cs="Times New Roman"/>
        </w:rPr>
        <w:t>Л</w:t>
      </w:r>
      <w:r w:rsidRPr="00FD555A">
        <w:rPr>
          <w:rFonts w:ascii="Times New Roman" w:hAnsi="Times New Roman" w:cs="Times New Roman"/>
        </w:rPr>
        <w:t xml:space="preserve">ОТ № </w:t>
      </w:r>
      <w:r>
        <w:rPr>
          <w:rFonts w:ascii="Times New Roman" w:hAnsi="Times New Roman" w:cs="Times New Roman"/>
        </w:rPr>
        <w:t>2</w:t>
      </w:r>
    </w:p>
    <w:p w:rsidR="00B441F4" w:rsidRPr="00B441F4" w:rsidRDefault="00B441F4" w:rsidP="00B441F4">
      <w:pPr>
        <w:pStyle w:val="a4"/>
        <w:tabs>
          <w:tab w:val="left" w:pos="426"/>
          <w:tab w:val="left" w:pos="1134"/>
        </w:tabs>
        <w:ind w:firstLine="851"/>
        <w:jc w:val="both"/>
        <w:rPr>
          <w:b w:val="0"/>
          <w:color w:val="FF0000"/>
          <w:sz w:val="20"/>
        </w:rPr>
      </w:pPr>
      <w:r w:rsidRPr="00B441F4">
        <w:rPr>
          <w:b w:val="0"/>
          <w:bCs/>
          <w:color w:val="FF0000"/>
          <w:sz w:val="20"/>
        </w:rPr>
        <w:t xml:space="preserve">- </w:t>
      </w:r>
      <w:r w:rsidRPr="00E140D3">
        <w:rPr>
          <w:bCs/>
          <w:sz w:val="20"/>
        </w:rPr>
        <w:t>местоположение:</w:t>
      </w:r>
      <w:r w:rsidRPr="00E140D3">
        <w:rPr>
          <w:b w:val="0"/>
          <w:bCs/>
          <w:sz w:val="20"/>
        </w:rPr>
        <w:t xml:space="preserve"> </w:t>
      </w:r>
      <w:r w:rsidRPr="00E140D3">
        <w:rPr>
          <w:b w:val="0"/>
          <w:sz w:val="20"/>
        </w:rPr>
        <w:t>Российская Федерация,</w:t>
      </w:r>
      <w:r w:rsidRPr="00E140D3">
        <w:rPr>
          <w:b w:val="0"/>
          <w:sz w:val="20"/>
          <w:lang w:val="ru-RU"/>
        </w:rPr>
        <w:t xml:space="preserve"> </w:t>
      </w:r>
      <w:r w:rsidRPr="00E140D3">
        <w:rPr>
          <w:b w:val="0"/>
          <w:sz w:val="20"/>
        </w:rPr>
        <w:t xml:space="preserve"> Костромская область,</w:t>
      </w:r>
      <w:r w:rsidR="00E140D3" w:rsidRPr="00E140D3">
        <w:rPr>
          <w:b w:val="0"/>
          <w:sz w:val="20"/>
          <w:lang w:val="ru-RU"/>
        </w:rPr>
        <w:t xml:space="preserve"> городской округ</w:t>
      </w:r>
      <w:r w:rsidRPr="00E140D3">
        <w:rPr>
          <w:b w:val="0"/>
          <w:sz w:val="20"/>
        </w:rPr>
        <w:t xml:space="preserve"> город Кострома,</w:t>
      </w:r>
      <w:r w:rsidR="00E140D3" w:rsidRPr="00E140D3">
        <w:rPr>
          <w:b w:val="0"/>
          <w:sz w:val="20"/>
          <w:lang w:val="ru-RU"/>
        </w:rPr>
        <w:t xml:space="preserve"> </w:t>
      </w:r>
      <w:r w:rsidR="00E140D3" w:rsidRPr="00E140D3">
        <w:rPr>
          <w:b w:val="0"/>
          <w:sz w:val="20"/>
        </w:rPr>
        <w:t>город Кострома</w:t>
      </w:r>
      <w:r w:rsidR="00E140D3" w:rsidRPr="00E140D3">
        <w:rPr>
          <w:b w:val="0"/>
          <w:sz w:val="20"/>
          <w:lang w:val="ru-RU"/>
        </w:rPr>
        <w:t>,</w:t>
      </w:r>
      <w:r w:rsidRPr="00E140D3">
        <w:rPr>
          <w:b w:val="0"/>
          <w:sz w:val="20"/>
        </w:rPr>
        <w:t xml:space="preserve"> улица </w:t>
      </w:r>
      <w:r w:rsidR="00E140D3" w:rsidRPr="00E140D3">
        <w:rPr>
          <w:b w:val="0"/>
          <w:sz w:val="20"/>
          <w:lang w:val="ru-RU"/>
        </w:rPr>
        <w:t>Коммунаров</w:t>
      </w:r>
      <w:r w:rsidRPr="00E140D3">
        <w:rPr>
          <w:b w:val="0"/>
          <w:sz w:val="20"/>
        </w:rPr>
        <w:t xml:space="preserve">, </w:t>
      </w:r>
      <w:r w:rsidR="00E140D3" w:rsidRPr="00E140D3">
        <w:rPr>
          <w:b w:val="0"/>
          <w:sz w:val="20"/>
          <w:lang w:val="ru-RU"/>
        </w:rPr>
        <w:t>73а</w:t>
      </w:r>
      <w:r w:rsidRPr="00E140D3">
        <w:rPr>
          <w:b w:val="0"/>
          <w:bCs/>
          <w:sz w:val="20"/>
        </w:rPr>
        <w:t>;</w:t>
      </w:r>
    </w:p>
    <w:p w:rsidR="00B441F4" w:rsidRPr="00E140D3" w:rsidRDefault="00B441F4" w:rsidP="00B441F4">
      <w:pPr>
        <w:pStyle w:val="a4"/>
        <w:tabs>
          <w:tab w:val="left" w:pos="426"/>
          <w:tab w:val="left" w:pos="1134"/>
        </w:tabs>
        <w:ind w:firstLine="851"/>
        <w:jc w:val="both"/>
        <w:rPr>
          <w:b w:val="0"/>
          <w:bCs/>
          <w:sz w:val="20"/>
        </w:rPr>
      </w:pPr>
      <w:r w:rsidRPr="00E140D3">
        <w:rPr>
          <w:b w:val="0"/>
          <w:bCs/>
          <w:sz w:val="20"/>
        </w:rPr>
        <w:t xml:space="preserve">- </w:t>
      </w:r>
      <w:r w:rsidRPr="00E140D3">
        <w:rPr>
          <w:bCs/>
          <w:sz w:val="20"/>
        </w:rPr>
        <w:t>площадь:</w:t>
      </w:r>
      <w:r w:rsidRPr="00E140D3">
        <w:rPr>
          <w:b w:val="0"/>
          <w:bCs/>
          <w:sz w:val="20"/>
        </w:rPr>
        <w:t xml:space="preserve"> </w:t>
      </w:r>
      <w:r w:rsidR="00E140D3" w:rsidRPr="00E140D3">
        <w:rPr>
          <w:b w:val="0"/>
          <w:bCs/>
          <w:sz w:val="20"/>
          <w:lang w:val="ru-RU"/>
        </w:rPr>
        <w:t>3102</w:t>
      </w:r>
      <w:r w:rsidRPr="00E140D3">
        <w:rPr>
          <w:b w:val="0"/>
          <w:bCs/>
          <w:sz w:val="20"/>
        </w:rPr>
        <w:t xml:space="preserve"> квадратных метров;</w:t>
      </w:r>
    </w:p>
    <w:p w:rsidR="00B441F4" w:rsidRPr="00E140D3" w:rsidRDefault="00B441F4" w:rsidP="00B441F4">
      <w:pPr>
        <w:pStyle w:val="a4"/>
        <w:tabs>
          <w:tab w:val="left" w:pos="426"/>
          <w:tab w:val="left" w:pos="1134"/>
        </w:tabs>
        <w:ind w:firstLine="851"/>
        <w:jc w:val="both"/>
        <w:rPr>
          <w:b w:val="0"/>
          <w:bCs/>
          <w:sz w:val="20"/>
        </w:rPr>
      </w:pPr>
      <w:r w:rsidRPr="00E140D3">
        <w:rPr>
          <w:b w:val="0"/>
          <w:bCs/>
          <w:sz w:val="20"/>
        </w:rPr>
        <w:t xml:space="preserve">- </w:t>
      </w:r>
      <w:r w:rsidRPr="00E140D3">
        <w:rPr>
          <w:bCs/>
          <w:sz w:val="20"/>
        </w:rPr>
        <w:t>кадастровый номер:</w:t>
      </w:r>
      <w:r w:rsidRPr="00E140D3">
        <w:rPr>
          <w:b w:val="0"/>
          <w:bCs/>
          <w:sz w:val="20"/>
        </w:rPr>
        <w:t xml:space="preserve"> 44:27:</w:t>
      </w:r>
      <w:r w:rsidR="00E140D3" w:rsidRPr="00E140D3">
        <w:rPr>
          <w:b w:val="0"/>
          <w:bCs/>
          <w:sz w:val="20"/>
          <w:lang w:val="ru-RU"/>
        </w:rPr>
        <w:t>020402:311</w:t>
      </w:r>
      <w:r w:rsidRPr="00E140D3">
        <w:rPr>
          <w:b w:val="0"/>
          <w:bCs/>
          <w:sz w:val="20"/>
        </w:rPr>
        <w:t>;</w:t>
      </w:r>
    </w:p>
    <w:p w:rsidR="00B441F4" w:rsidRPr="00E140D3" w:rsidRDefault="00B441F4" w:rsidP="00B441F4">
      <w:pPr>
        <w:pStyle w:val="a4"/>
        <w:tabs>
          <w:tab w:val="left" w:pos="426"/>
          <w:tab w:val="left" w:pos="1134"/>
        </w:tabs>
        <w:ind w:firstLine="851"/>
        <w:jc w:val="both"/>
        <w:rPr>
          <w:b w:val="0"/>
          <w:bCs/>
          <w:sz w:val="20"/>
        </w:rPr>
      </w:pPr>
      <w:r w:rsidRPr="00E140D3">
        <w:rPr>
          <w:b w:val="0"/>
          <w:bCs/>
          <w:sz w:val="20"/>
        </w:rPr>
        <w:t xml:space="preserve">- </w:t>
      </w:r>
      <w:r w:rsidRPr="00E140D3">
        <w:rPr>
          <w:bCs/>
          <w:sz w:val="20"/>
        </w:rPr>
        <w:t>категория земель:</w:t>
      </w:r>
      <w:r w:rsidRPr="00E140D3">
        <w:rPr>
          <w:b w:val="0"/>
          <w:bCs/>
          <w:sz w:val="20"/>
        </w:rPr>
        <w:t xml:space="preserve"> земли населенных пунктов;</w:t>
      </w:r>
    </w:p>
    <w:p w:rsidR="00B441F4" w:rsidRPr="001C1920" w:rsidRDefault="00B441F4" w:rsidP="00B441F4">
      <w:pPr>
        <w:pStyle w:val="a4"/>
        <w:tabs>
          <w:tab w:val="left" w:pos="426"/>
          <w:tab w:val="left" w:pos="1134"/>
        </w:tabs>
        <w:ind w:firstLine="851"/>
        <w:jc w:val="both"/>
        <w:rPr>
          <w:b w:val="0"/>
          <w:bCs/>
          <w:sz w:val="20"/>
        </w:rPr>
      </w:pPr>
      <w:r w:rsidRPr="001C1920">
        <w:rPr>
          <w:b w:val="0"/>
          <w:bCs/>
          <w:sz w:val="20"/>
        </w:rPr>
        <w:t xml:space="preserve">- </w:t>
      </w:r>
      <w:r w:rsidRPr="001C1920">
        <w:rPr>
          <w:bCs/>
          <w:sz w:val="20"/>
        </w:rPr>
        <w:t>разрешенное использование:</w:t>
      </w:r>
      <w:r w:rsidRPr="001C1920">
        <w:rPr>
          <w:b w:val="0"/>
          <w:bCs/>
          <w:sz w:val="20"/>
        </w:rPr>
        <w:t xml:space="preserve"> </w:t>
      </w:r>
      <w:r w:rsidR="001C1920" w:rsidRPr="001C1920">
        <w:rPr>
          <w:b w:val="0"/>
          <w:bCs/>
          <w:sz w:val="20"/>
          <w:lang w:val="ru-RU"/>
        </w:rPr>
        <w:t>деловое управление, магазины, общественное питание, бытовое обслуживание, объекты торговли (торговые центры, торгово-развлекательные центры (комплексы), развлечения, амбулаторно-поликлиническое обслуживание</w:t>
      </w:r>
      <w:r w:rsidRPr="001C1920">
        <w:rPr>
          <w:b w:val="0"/>
          <w:bCs/>
          <w:sz w:val="20"/>
        </w:rPr>
        <w:t>;</w:t>
      </w:r>
    </w:p>
    <w:p w:rsidR="00B441F4" w:rsidRDefault="00B441F4" w:rsidP="00B441F4">
      <w:pPr>
        <w:ind w:firstLine="851"/>
        <w:rPr>
          <w:rFonts w:ascii="Times New Roman" w:hAnsi="Times New Roman" w:cs="Times New Roman"/>
        </w:rPr>
      </w:pPr>
      <w:r w:rsidRPr="00DB2C5C">
        <w:rPr>
          <w:rFonts w:ascii="Times New Roman" w:hAnsi="Times New Roman" w:cs="Times New Roman"/>
          <w:b/>
        </w:rPr>
        <w:t>обременения и ограничения</w:t>
      </w:r>
      <w:r w:rsidRPr="00DB2C5C">
        <w:rPr>
          <w:rFonts w:ascii="Times New Roman" w:hAnsi="Times New Roman" w:cs="Times New Roman"/>
        </w:rPr>
        <w:t>: земельный участок частично расположен в охранн</w:t>
      </w:r>
      <w:r w:rsidR="00BD4E28">
        <w:rPr>
          <w:rFonts w:ascii="Times New Roman" w:hAnsi="Times New Roman" w:cs="Times New Roman"/>
        </w:rPr>
        <w:t>ых</w:t>
      </w:r>
      <w:r w:rsidRPr="00DB2C5C">
        <w:rPr>
          <w:rFonts w:ascii="Times New Roman" w:hAnsi="Times New Roman" w:cs="Times New Roman"/>
        </w:rPr>
        <w:t xml:space="preserve"> зон</w:t>
      </w:r>
      <w:r w:rsidR="00BD4E28">
        <w:rPr>
          <w:rFonts w:ascii="Times New Roman" w:hAnsi="Times New Roman" w:cs="Times New Roman"/>
        </w:rPr>
        <w:t>ах</w:t>
      </w:r>
      <w:r w:rsidRPr="00DB2C5C">
        <w:rPr>
          <w:rFonts w:ascii="Times New Roman" w:hAnsi="Times New Roman" w:cs="Times New Roman"/>
        </w:rPr>
        <w:t xml:space="preserve"> инженерных коммуникаций, на площад</w:t>
      </w:r>
      <w:r w:rsidR="00956F75" w:rsidRPr="00DB2C5C">
        <w:rPr>
          <w:rFonts w:ascii="Times New Roman" w:hAnsi="Times New Roman" w:cs="Times New Roman"/>
        </w:rPr>
        <w:t>ях</w:t>
      </w:r>
      <w:r w:rsidRPr="00DB2C5C">
        <w:rPr>
          <w:rFonts w:ascii="Times New Roman" w:hAnsi="Times New Roman" w:cs="Times New Roman"/>
        </w:rPr>
        <w:t xml:space="preserve"> </w:t>
      </w:r>
      <w:r w:rsidR="00956F75" w:rsidRPr="00DB2C5C">
        <w:rPr>
          <w:rFonts w:ascii="Times New Roman" w:hAnsi="Times New Roman" w:cs="Times New Roman"/>
        </w:rPr>
        <w:t>238</w:t>
      </w:r>
      <w:r w:rsidRPr="00DB2C5C">
        <w:rPr>
          <w:rFonts w:ascii="Times New Roman" w:hAnsi="Times New Roman" w:cs="Times New Roman"/>
        </w:rPr>
        <w:t xml:space="preserve"> кв.м</w:t>
      </w:r>
      <w:r w:rsidR="007D0378">
        <w:rPr>
          <w:rFonts w:ascii="Times New Roman" w:hAnsi="Times New Roman" w:cs="Times New Roman"/>
        </w:rPr>
        <w:t>.</w:t>
      </w:r>
      <w:r w:rsidR="00956F75" w:rsidRPr="00DB2C5C">
        <w:rPr>
          <w:rFonts w:ascii="Times New Roman" w:hAnsi="Times New Roman" w:cs="Times New Roman"/>
        </w:rPr>
        <w:t xml:space="preserve">,55 </w:t>
      </w:r>
      <w:proofErr w:type="spellStart"/>
      <w:r w:rsidR="00956F75" w:rsidRPr="00DB2C5C">
        <w:rPr>
          <w:rFonts w:ascii="Times New Roman" w:hAnsi="Times New Roman" w:cs="Times New Roman"/>
        </w:rPr>
        <w:t>кв.м</w:t>
      </w:r>
      <w:proofErr w:type="spellEnd"/>
      <w:r w:rsidR="00956F75" w:rsidRPr="00DB2C5C">
        <w:rPr>
          <w:rFonts w:ascii="Times New Roman" w:hAnsi="Times New Roman" w:cs="Times New Roman"/>
        </w:rPr>
        <w:t xml:space="preserve">., 54,58 </w:t>
      </w:r>
      <w:proofErr w:type="spellStart"/>
      <w:r w:rsidR="00956F75" w:rsidRPr="00DB2C5C">
        <w:rPr>
          <w:rFonts w:ascii="Times New Roman" w:hAnsi="Times New Roman" w:cs="Times New Roman"/>
        </w:rPr>
        <w:t>кв.м</w:t>
      </w:r>
      <w:proofErr w:type="spellEnd"/>
      <w:r w:rsidR="00956F75" w:rsidRPr="00DB2C5C">
        <w:rPr>
          <w:rFonts w:ascii="Times New Roman" w:hAnsi="Times New Roman" w:cs="Times New Roman"/>
        </w:rPr>
        <w:t>.</w:t>
      </w:r>
      <w:r w:rsidRPr="00DB2C5C">
        <w:rPr>
          <w:rFonts w:ascii="Times New Roman" w:hAnsi="Times New Roman" w:cs="Times New Roman"/>
        </w:rPr>
        <w:t>;</w:t>
      </w:r>
    </w:p>
    <w:p w:rsidR="00CA527D" w:rsidRPr="00CA527D" w:rsidRDefault="008211A3" w:rsidP="00497C4F">
      <w:pPr>
        <w:widowControl/>
        <w:ind w:firstLine="708"/>
        <w:rPr>
          <w:b/>
          <w:bCs/>
          <w:color w:val="FF0000"/>
        </w:rPr>
      </w:pPr>
      <w:r w:rsidRPr="008211A3">
        <w:rPr>
          <w:rFonts w:ascii="Times New Roman" w:hAnsi="Times New Roman" w:cs="Times New Roman"/>
          <w:b/>
        </w:rPr>
        <w:t>- параметры разрешенного строительства</w:t>
      </w:r>
      <w:r w:rsidRPr="008211A3">
        <w:rPr>
          <w:rFonts w:ascii="Times New Roman" w:hAnsi="Times New Roman" w:cs="Times New Roman"/>
        </w:rPr>
        <w:t>:</w:t>
      </w:r>
      <w:r>
        <w:rPr>
          <w:rFonts w:ascii="Times New Roman" w:hAnsi="Times New Roman" w:cs="Times New Roman"/>
        </w:rPr>
        <w:t xml:space="preserve"> </w:t>
      </w:r>
      <w:r w:rsidRPr="008211A3">
        <w:rPr>
          <w:rFonts w:ascii="Times New Roman" w:hAnsi="Times New Roman" w:cs="Times New Roman"/>
          <w:b/>
        </w:rPr>
        <w:t>деловое управление:</w:t>
      </w:r>
      <w:r w:rsidRPr="008211A3">
        <w:rPr>
          <w:rFonts w:ascii="Times New Roman" w:eastAsiaTheme="minorHAnsi" w:hAnsi="Times New Roman" w:cs="Times New Roman"/>
          <w:bCs/>
          <w:lang w:eastAsia="en-US"/>
        </w:rPr>
        <w:t xml:space="preserve"> макс</w:t>
      </w:r>
      <w:r>
        <w:rPr>
          <w:rFonts w:ascii="Times New Roman" w:eastAsiaTheme="minorHAnsi" w:hAnsi="Times New Roman" w:cs="Times New Roman"/>
          <w:bCs/>
          <w:lang w:eastAsia="en-US"/>
        </w:rPr>
        <w:t>имальный процент застройки – 40;</w:t>
      </w:r>
      <w:r w:rsidRPr="008211A3">
        <w:rPr>
          <w:rFonts w:ascii="Times New Roman" w:eastAsiaTheme="minorHAnsi" w:hAnsi="Times New Roman" w:cs="Times New Roman"/>
          <w:bCs/>
          <w:lang w:eastAsia="en-US"/>
        </w:rPr>
        <w:t xml:space="preserve"> минимальный отступ от границ земельного участка - 3 м;</w:t>
      </w:r>
      <w:r>
        <w:rPr>
          <w:rFonts w:ascii="Times New Roman" w:eastAsiaTheme="minorHAnsi" w:hAnsi="Times New Roman" w:cs="Times New Roman"/>
          <w:bCs/>
          <w:lang w:eastAsia="en-US"/>
        </w:rPr>
        <w:t xml:space="preserve"> </w:t>
      </w:r>
      <w:r w:rsidRPr="008211A3">
        <w:rPr>
          <w:rFonts w:ascii="Times New Roman" w:eastAsiaTheme="minorHAnsi" w:hAnsi="Times New Roman" w:cs="Times New Roman"/>
          <w:bCs/>
          <w:lang w:eastAsia="en-US"/>
        </w:rPr>
        <w:t>п</w:t>
      </w:r>
      <w:r>
        <w:rPr>
          <w:rFonts w:ascii="Times New Roman" w:eastAsiaTheme="minorHAnsi" w:hAnsi="Times New Roman" w:cs="Times New Roman"/>
          <w:bCs/>
          <w:lang w:eastAsia="en-US"/>
        </w:rPr>
        <w:t>редельное количество этажей - 4</w:t>
      </w:r>
      <w:r w:rsidRPr="008211A3">
        <w:rPr>
          <w:rFonts w:ascii="Times New Roman" w:eastAsiaTheme="minorHAnsi" w:hAnsi="Times New Roman" w:cs="Times New Roman"/>
          <w:bCs/>
          <w:lang w:eastAsia="en-US"/>
        </w:rPr>
        <w:t>;</w:t>
      </w:r>
      <w:r w:rsidR="000D2C19">
        <w:rPr>
          <w:rFonts w:ascii="Times New Roman" w:eastAsiaTheme="minorHAnsi" w:hAnsi="Times New Roman" w:cs="Times New Roman"/>
          <w:bCs/>
          <w:lang w:eastAsia="en-US"/>
        </w:rPr>
        <w:t xml:space="preserve"> </w:t>
      </w:r>
      <w:r w:rsidR="000D2C19" w:rsidRPr="000D2C19">
        <w:rPr>
          <w:rFonts w:ascii="Times New Roman" w:eastAsiaTheme="minorHAnsi" w:hAnsi="Times New Roman" w:cs="Times New Roman"/>
          <w:b/>
          <w:bCs/>
          <w:lang w:eastAsia="en-US"/>
        </w:rPr>
        <w:t>магазины:</w:t>
      </w:r>
      <w:r w:rsidR="000D2C19">
        <w:rPr>
          <w:rFonts w:ascii="Times New Roman" w:eastAsiaTheme="minorHAnsi" w:hAnsi="Times New Roman" w:cs="Times New Roman"/>
          <w:bCs/>
          <w:lang w:eastAsia="en-US"/>
        </w:rPr>
        <w:t xml:space="preserve"> </w:t>
      </w:r>
      <w:r w:rsidR="000D2C19" w:rsidRPr="008211A3">
        <w:rPr>
          <w:rFonts w:ascii="Times New Roman" w:eastAsiaTheme="minorHAnsi" w:hAnsi="Times New Roman" w:cs="Times New Roman"/>
          <w:bCs/>
          <w:lang w:eastAsia="en-US"/>
        </w:rPr>
        <w:t>макс</w:t>
      </w:r>
      <w:r w:rsidR="000D2C19">
        <w:rPr>
          <w:rFonts w:ascii="Times New Roman" w:eastAsiaTheme="minorHAnsi" w:hAnsi="Times New Roman" w:cs="Times New Roman"/>
          <w:bCs/>
          <w:lang w:eastAsia="en-US"/>
        </w:rPr>
        <w:t>имальный процент застройки – 40;</w:t>
      </w:r>
      <w:r w:rsidR="000D2C19" w:rsidRPr="008211A3">
        <w:rPr>
          <w:rFonts w:ascii="Times New Roman" w:eastAsiaTheme="minorHAnsi" w:hAnsi="Times New Roman" w:cs="Times New Roman"/>
          <w:bCs/>
          <w:lang w:eastAsia="en-US"/>
        </w:rPr>
        <w:t xml:space="preserve"> минимальный отступ от границ земельного участка - 3 м;</w:t>
      </w:r>
      <w:r w:rsidR="000D2C19">
        <w:rPr>
          <w:rFonts w:ascii="Times New Roman" w:eastAsiaTheme="minorHAnsi" w:hAnsi="Times New Roman" w:cs="Times New Roman"/>
          <w:bCs/>
          <w:lang w:eastAsia="en-US"/>
        </w:rPr>
        <w:t xml:space="preserve"> </w:t>
      </w:r>
      <w:r w:rsidR="000D2C19" w:rsidRPr="008211A3">
        <w:rPr>
          <w:rFonts w:ascii="Times New Roman" w:eastAsiaTheme="minorHAnsi" w:hAnsi="Times New Roman" w:cs="Times New Roman"/>
          <w:bCs/>
          <w:lang w:eastAsia="en-US"/>
        </w:rPr>
        <w:t>п</w:t>
      </w:r>
      <w:r w:rsidR="000D2C19">
        <w:rPr>
          <w:rFonts w:ascii="Times New Roman" w:eastAsiaTheme="minorHAnsi" w:hAnsi="Times New Roman" w:cs="Times New Roman"/>
          <w:bCs/>
          <w:lang w:eastAsia="en-US"/>
        </w:rPr>
        <w:t>редельное количество этажей – 3;</w:t>
      </w:r>
      <w:r w:rsidR="00EC40D4">
        <w:rPr>
          <w:rFonts w:ascii="Times New Roman" w:eastAsiaTheme="minorHAnsi" w:hAnsi="Times New Roman" w:cs="Times New Roman"/>
          <w:bCs/>
          <w:lang w:eastAsia="en-US"/>
        </w:rPr>
        <w:t xml:space="preserve"> </w:t>
      </w:r>
      <w:r w:rsidR="00EC40D4" w:rsidRPr="00EC40D4">
        <w:rPr>
          <w:rFonts w:ascii="Times New Roman" w:eastAsiaTheme="minorHAnsi" w:hAnsi="Times New Roman" w:cs="Times New Roman"/>
          <w:b/>
          <w:bCs/>
          <w:lang w:eastAsia="en-US"/>
        </w:rPr>
        <w:t>общественное питание:</w:t>
      </w:r>
      <w:r w:rsidR="000920C3" w:rsidRPr="000920C3">
        <w:rPr>
          <w:rFonts w:ascii="Times New Roman" w:eastAsiaTheme="minorHAnsi" w:hAnsi="Times New Roman" w:cs="Times New Roman"/>
          <w:bCs/>
          <w:lang w:eastAsia="en-US"/>
        </w:rPr>
        <w:t xml:space="preserve"> </w:t>
      </w:r>
      <w:r w:rsidR="000920C3" w:rsidRPr="008211A3">
        <w:rPr>
          <w:rFonts w:ascii="Times New Roman" w:eastAsiaTheme="minorHAnsi" w:hAnsi="Times New Roman" w:cs="Times New Roman"/>
          <w:bCs/>
          <w:lang w:eastAsia="en-US"/>
        </w:rPr>
        <w:t>макс</w:t>
      </w:r>
      <w:r w:rsidR="000920C3">
        <w:rPr>
          <w:rFonts w:ascii="Times New Roman" w:eastAsiaTheme="minorHAnsi" w:hAnsi="Times New Roman" w:cs="Times New Roman"/>
          <w:bCs/>
          <w:lang w:eastAsia="en-US"/>
        </w:rPr>
        <w:t>имальный процент застройки – 50;</w:t>
      </w:r>
      <w:r w:rsidR="000920C3" w:rsidRPr="008211A3">
        <w:rPr>
          <w:rFonts w:ascii="Times New Roman" w:eastAsiaTheme="minorHAnsi" w:hAnsi="Times New Roman" w:cs="Times New Roman"/>
          <w:bCs/>
          <w:lang w:eastAsia="en-US"/>
        </w:rPr>
        <w:t xml:space="preserve"> минимальный отступ от границ земельного участка - 3 м;</w:t>
      </w:r>
      <w:r w:rsidR="000920C3">
        <w:rPr>
          <w:rFonts w:ascii="Times New Roman" w:eastAsiaTheme="minorHAnsi" w:hAnsi="Times New Roman" w:cs="Times New Roman"/>
          <w:bCs/>
          <w:lang w:eastAsia="en-US"/>
        </w:rPr>
        <w:t xml:space="preserve"> </w:t>
      </w:r>
      <w:r w:rsidR="000920C3" w:rsidRPr="008211A3">
        <w:rPr>
          <w:rFonts w:ascii="Times New Roman" w:eastAsiaTheme="minorHAnsi" w:hAnsi="Times New Roman" w:cs="Times New Roman"/>
          <w:bCs/>
          <w:lang w:eastAsia="en-US"/>
        </w:rPr>
        <w:t>п</w:t>
      </w:r>
      <w:r w:rsidR="000920C3">
        <w:rPr>
          <w:rFonts w:ascii="Times New Roman" w:eastAsiaTheme="minorHAnsi" w:hAnsi="Times New Roman" w:cs="Times New Roman"/>
          <w:bCs/>
          <w:lang w:eastAsia="en-US"/>
        </w:rPr>
        <w:t>редельное количество этажей – 2;</w:t>
      </w:r>
      <w:r w:rsidR="00DD45C5">
        <w:rPr>
          <w:rFonts w:ascii="Times New Roman" w:eastAsiaTheme="minorHAnsi" w:hAnsi="Times New Roman" w:cs="Times New Roman"/>
          <w:bCs/>
          <w:lang w:eastAsia="en-US"/>
        </w:rPr>
        <w:t xml:space="preserve"> </w:t>
      </w:r>
      <w:r w:rsidR="00DD45C5" w:rsidRPr="00DD45C5">
        <w:rPr>
          <w:rFonts w:ascii="Times New Roman" w:eastAsiaTheme="minorHAnsi" w:hAnsi="Times New Roman" w:cs="Times New Roman"/>
          <w:b/>
          <w:bCs/>
          <w:lang w:eastAsia="en-US"/>
        </w:rPr>
        <w:t>бытовое обслуживание:</w:t>
      </w:r>
      <w:r w:rsidR="00DD45C5">
        <w:rPr>
          <w:rFonts w:ascii="Times New Roman" w:eastAsiaTheme="minorHAnsi" w:hAnsi="Times New Roman" w:cs="Times New Roman"/>
          <w:bCs/>
          <w:lang w:eastAsia="en-US"/>
        </w:rPr>
        <w:t xml:space="preserve"> </w:t>
      </w:r>
      <w:r w:rsidR="000D207D" w:rsidRPr="008211A3">
        <w:rPr>
          <w:rFonts w:ascii="Times New Roman" w:eastAsiaTheme="minorHAnsi" w:hAnsi="Times New Roman" w:cs="Times New Roman"/>
          <w:bCs/>
          <w:lang w:eastAsia="en-US"/>
        </w:rPr>
        <w:t>макс</w:t>
      </w:r>
      <w:r w:rsidR="000D207D">
        <w:rPr>
          <w:rFonts w:ascii="Times New Roman" w:eastAsiaTheme="minorHAnsi" w:hAnsi="Times New Roman" w:cs="Times New Roman"/>
          <w:bCs/>
          <w:lang w:eastAsia="en-US"/>
        </w:rPr>
        <w:t>имальный процент застройки – 50;</w:t>
      </w:r>
      <w:r w:rsidR="000D207D" w:rsidRPr="008211A3">
        <w:rPr>
          <w:rFonts w:ascii="Times New Roman" w:eastAsiaTheme="minorHAnsi" w:hAnsi="Times New Roman" w:cs="Times New Roman"/>
          <w:bCs/>
          <w:lang w:eastAsia="en-US"/>
        </w:rPr>
        <w:t xml:space="preserve"> минимальный отступ от границ земельного участка - 3 м;</w:t>
      </w:r>
      <w:r w:rsidR="000D207D">
        <w:rPr>
          <w:rFonts w:ascii="Times New Roman" w:eastAsiaTheme="minorHAnsi" w:hAnsi="Times New Roman" w:cs="Times New Roman"/>
          <w:bCs/>
          <w:lang w:eastAsia="en-US"/>
        </w:rPr>
        <w:t xml:space="preserve"> </w:t>
      </w:r>
      <w:r w:rsidR="000D207D" w:rsidRPr="008211A3">
        <w:rPr>
          <w:rFonts w:ascii="Times New Roman" w:eastAsiaTheme="minorHAnsi" w:hAnsi="Times New Roman" w:cs="Times New Roman"/>
          <w:bCs/>
          <w:lang w:eastAsia="en-US"/>
        </w:rPr>
        <w:t>п</w:t>
      </w:r>
      <w:r w:rsidR="000D207D">
        <w:rPr>
          <w:rFonts w:ascii="Times New Roman" w:eastAsiaTheme="minorHAnsi" w:hAnsi="Times New Roman" w:cs="Times New Roman"/>
          <w:bCs/>
          <w:lang w:eastAsia="en-US"/>
        </w:rPr>
        <w:t xml:space="preserve">редельное количество этажей – </w:t>
      </w:r>
      <w:r w:rsidR="000C6FE4">
        <w:rPr>
          <w:rFonts w:ascii="Times New Roman" w:eastAsiaTheme="minorHAnsi" w:hAnsi="Times New Roman" w:cs="Times New Roman"/>
          <w:bCs/>
          <w:lang w:eastAsia="en-US"/>
        </w:rPr>
        <w:t>3</w:t>
      </w:r>
      <w:r w:rsidR="000D207D">
        <w:rPr>
          <w:rFonts w:ascii="Times New Roman" w:eastAsiaTheme="minorHAnsi" w:hAnsi="Times New Roman" w:cs="Times New Roman"/>
          <w:bCs/>
          <w:lang w:eastAsia="en-US"/>
        </w:rPr>
        <w:t>;</w:t>
      </w:r>
      <w:r w:rsidR="00062517">
        <w:rPr>
          <w:rFonts w:ascii="Times New Roman" w:eastAsiaTheme="minorHAnsi" w:hAnsi="Times New Roman" w:cs="Times New Roman"/>
          <w:bCs/>
          <w:lang w:eastAsia="en-US"/>
        </w:rPr>
        <w:t xml:space="preserve"> </w:t>
      </w:r>
      <w:r w:rsidR="00062517" w:rsidRPr="00062517">
        <w:rPr>
          <w:rFonts w:ascii="Times New Roman" w:hAnsi="Times New Roman" w:cs="Times New Roman"/>
          <w:b/>
          <w:bCs/>
        </w:rPr>
        <w:t>объекты торговли (торговые центры, торгово-развлекательные центры (комплексы)</w:t>
      </w:r>
      <w:r w:rsidR="00062517">
        <w:rPr>
          <w:rFonts w:ascii="Times New Roman" w:hAnsi="Times New Roman" w:cs="Times New Roman"/>
          <w:b/>
          <w:bCs/>
        </w:rPr>
        <w:t>:</w:t>
      </w:r>
      <w:r w:rsidR="00062517" w:rsidRPr="00062517">
        <w:rPr>
          <w:rFonts w:ascii="Times New Roman" w:eastAsiaTheme="minorHAnsi" w:hAnsi="Times New Roman" w:cs="Times New Roman"/>
          <w:bCs/>
          <w:lang w:eastAsia="en-US"/>
        </w:rPr>
        <w:t xml:space="preserve"> </w:t>
      </w:r>
      <w:r w:rsidR="00062517" w:rsidRPr="008211A3">
        <w:rPr>
          <w:rFonts w:ascii="Times New Roman" w:eastAsiaTheme="minorHAnsi" w:hAnsi="Times New Roman" w:cs="Times New Roman"/>
          <w:bCs/>
          <w:lang w:eastAsia="en-US"/>
        </w:rPr>
        <w:t>макс</w:t>
      </w:r>
      <w:r w:rsidR="00062517">
        <w:rPr>
          <w:rFonts w:ascii="Times New Roman" w:eastAsiaTheme="minorHAnsi" w:hAnsi="Times New Roman" w:cs="Times New Roman"/>
          <w:bCs/>
          <w:lang w:eastAsia="en-US"/>
        </w:rPr>
        <w:t>имальный процент застройки – 40;</w:t>
      </w:r>
      <w:r w:rsidR="00062517" w:rsidRPr="008211A3">
        <w:rPr>
          <w:rFonts w:ascii="Times New Roman" w:eastAsiaTheme="minorHAnsi" w:hAnsi="Times New Roman" w:cs="Times New Roman"/>
          <w:bCs/>
          <w:lang w:eastAsia="en-US"/>
        </w:rPr>
        <w:t xml:space="preserve"> минимальный отступ от границ земельного участка - 3 м;</w:t>
      </w:r>
      <w:r w:rsidR="00062517">
        <w:rPr>
          <w:rFonts w:ascii="Times New Roman" w:eastAsiaTheme="minorHAnsi" w:hAnsi="Times New Roman" w:cs="Times New Roman"/>
          <w:bCs/>
          <w:lang w:eastAsia="en-US"/>
        </w:rPr>
        <w:t xml:space="preserve"> </w:t>
      </w:r>
      <w:r w:rsidR="00062517" w:rsidRPr="008211A3">
        <w:rPr>
          <w:rFonts w:ascii="Times New Roman" w:eastAsiaTheme="minorHAnsi" w:hAnsi="Times New Roman" w:cs="Times New Roman"/>
          <w:bCs/>
          <w:lang w:eastAsia="en-US"/>
        </w:rPr>
        <w:t>п</w:t>
      </w:r>
      <w:r w:rsidR="00062517">
        <w:rPr>
          <w:rFonts w:ascii="Times New Roman" w:eastAsiaTheme="minorHAnsi" w:hAnsi="Times New Roman" w:cs="Times New Roman"/>
          <w:bCs/>
          <w:lang w:eastAsia="en-US"/>
        </w:rPr>
        <w:t>редельное количество этажей – 5;</w:t>
      </w:r>
      <w:r w:rsidR="00064C7E">
        <w:rPr>
          <w:rFonts w:ascii="Times New Roman" w:eastAsiaTheme="minorHAnsi" w:hAnsi="Times New Roman" w:cs="Times New Roman"/>
          <w:bCs/>
          <w:lang w:eastAsia="en-US"/>
        </w:rPr>
        <w:t xml:space="preserve"> </w:t>
      </w:r>
      <w:r w:rsidR="00064C7E" w:rsidRPr="00064C7E">
        <w:rPr>
          <w:rFonts w:ascii="Times New Roman" w:eastAsiaTheme="minorHAnsi" w:hAnsi="Times New Roman" w:cs="Times New Roman"/>
          <w:b/>
          <w:bCs/>
          <w:lang w:eastAsia="en-US"/>
        </w:rPr>
        <w:t>развлечения:</w:t>
      </w:r>
      <w:r w:rsidR="00064C7E">
        <w:rPr>
          <w:rFonts w:ascii="Times New Roman" w:eastAsiaTheme="minorHAnsi" w:hAnsi="Times New Roman" w:cs="Times New Roman"/>
          <w:b/>
          <w:bCs/>
          <w:lang w:eastAsia="en-US"/>
        </w:rPr>
        <w:t xml:space="preserve"> </w:t>
      </w:r>
      <w:r w:rsidR="00064C7E" w:rsidRPr="00064C7E">
        <w:rPr>
          <w:rFonts w:ascii="Times New Roman" w:eastAsiaTheme="minorHAnsi" w:hAnsi="Times New Roman" w:cs="Times New Roman"/>
          <w:bCs/>
          <w:lang w:eastAsia="en-US"/>
        </w:rPr>
        <w:t>максимальный процент застройки – 50; минимальный отступ от границ земельного участка - 3 м; предельное количество этажей – 4;</w:t>
      </w:r>
      <w:r w:rsidR="00CA527D">
        <w:rPr>
          <w:rFonts w:ascii="Times New Roman" w:eastAsiaTheme="minorHAnsi" w:hAnsi="Times New Roman" w:cs="Times New Roman"/>
          <w:bCs/>
          <w:lang w:eastAsia="en-US"/>
        </w:rPr>
        <w:t xml:space="preserve"> </w:t>
      </w:r>
      <w:r w:rsidR="00CA527D" w:rsidRPr="00CA527D">
        <w:rPr>
          <w:rFonts w:ascii="Times New Roman" w:hAnsi="Times New Roman" w:cs="Times New Roman"/>
          <w:b/>
          <w:bCs/>
        </w:rPr>
        <w:t>амбулаторно-поликлиническое обслуживание</w:t>
      </w:r>
      <w:r w:rsidR="00CA527D">
        <w:rPr>
          <w:rFonts w:ascii="Times New Roman" w:hAnsi="Times New Roman" w:cs="Times New Roman"/>
          <w:b/>
          <w:bCs/>
        </w:rPr>
        <w:t xml:space="preserve">: </w:t>
      </w:r>
      <w:r w:rsidR="00CA527D" w:rsidRPr="00CA527D">
        <w:rPr>
          <w:rFonts w:ascii="Times New Roman" w:eastAsiaTheme="minorHAnsi" w:hAnsi="Times New Roman" w:cs="Times New Roman"/>
          <w:bCs/>
          <w:lang w:eastAsia="en-US"/>
        </w:rPr>
        <w:t xml:space="preserve">максимальный процент застройки – 40; минимальный отступ от границ земельного участка - 3 м; предельное количество этажей – </w:t>
      </w:r>
      <w:r w:rsidR="00CA527D">
        <w:rPr>
          <w:rFonts w:ascii="Times New Roman" w:eastAsiaTheme="minorHAnsi" w:hAnsi="Times New Roman" w:cs="Times New Roman"/>
          <w:bCs/>
          <w:lang w:eastAsia="en-US"/>
        </w:rPr>
        <w:t>3</w:t>
      </w:r>
      <w:r w:rsidR="00CA527D" w:rsidRPr="00CA527D">
        <w:rPr>
          <w:rFonts w:ascii="Times New Roman" w:eastAsiaTheme="minorHAnsi" w:hAnsi="Times New Roman" w:cs="Times New Roman"/>
          <w:bCs/>
          <w:lang w:eastAsia="en-US"/>
        </w:rPr>
        <w:t>;</w:t>
      </w:r>
    </w:p>
    <w:p w:rsidR="00B441F4" w:rsidRPr="00F4063D" w:rsidRDefault="00B441F4" w:rsidP="00B441F4">
      <w:pPr>
        <w:pStyle w:val="a4"/>
        <w:tabs>
          <w:tab w:val="left" w:pos="426"/>
          <w:tab w:val="left" w:pos="1134"/>
        </w:tabs>
        <w:ind w:firstLine="851"/>
        <w:jc w:val="both"/>
        <w:rPr>
          <w:b w:val="0"/>
          <w:bCs/>
          <w:sz w:val="20"/>
        </w:rPr>
      </w:pPr>
      <w:r w:rsidRPr="00F4063D">
        <w:rPr>
          <w:b w:val="0"/>
          <w:bCs/>
          <w:sz w:val="20"/>
        </w:rPr>
        <w:t xml:space="preserve">- </w:t>
      </w:r>
      <w:r w:rsidRPr="00F4063D">
        <w:rPr>
          <w:bCs/>
          <w:sz w:val="20"/>
        </w:rPr>
        <w:t>срок аренды земельного участка:</w:t>
      </w:r>
      <w:r w:rsidRPr="00F4063D">
        <w:rPr>
          <w:b w:val="0"/>
          <w:bCs/>
          <w:sz w:val="20"/>
        </w:rPr>
        <w:t xml:space="preserve"> </w:t>
      </w:r>
      <w:r w:rsidR="00C04E3F" w:rsidRPr="00F4063D">
        <w:rPr>
          <w:b w:val="0"/>
          <w:bCs/>
          <w:sz w:val="20"/>
          <w:lang w:val="ru-RU"/>
        </w:rPr>
        <w:t>3 года 2 месяца</w:t>
      </w:r>
      <w:r w:rsidRPr="00F4063D">
        <w:rPr>
          <w:b w:val="0"/>
          <w:bCs/>
          <w:sz w:val="20"/>
        </w:rPr>
        <w:t>;</w:t>
      </w:r>
    </w:p>
    <w:p w:rsidR="00B441F4" w:rsidRPr="009F1DA5" w:rsidRDefault="00B441F4" w:rsidP="009F1DA5">
      <w:pPr>
        <w:ind w:firstLine="851"/>
        <w:rPr>
          <w:rFonts w:ascii="Times New Roman" w:hAnsi="Times New Roman" w:cs="Times New Roman"/>
        </w:rPr>
      </w:pPr>
      <w:r w:rsidRPr="00D41817">
        <w:rPr>
          <w:rFonts w:ascii="Times New Roman" w:hAnsi="Times New Roman" w:cs="Times New Roman"/>
        </w:rPr>
        <w:t xml:space="preserve">- </w:t>
      </w:r>
      <w:r w:rsidRPr="00D41817">
        <w:rPr>
          <w:rFonts w:ascii="Times New Roman" w:hAnsi="Times New Roman" w:cs="Times New Roman"/>
          <w:b/>
        </w:rPr>
        <w:t>технические условия и информация о плате за подключение:</w:t>
      </w:r>
      <w:r w:rsidRPr="00D41817">
        <w:rPr>
          <w:rFonts w:ascii="Times New Roman" w:hAnsi="Times New Roman" w:cs="Times New Roman"/>
        </w:rPr>
        <w:t xml:space="preserve"> электроснабжение от филиала ПАО «МРСК Центра» - «Костромаэнерго» от </w:t>
      </w:r>
      <w:r w:rsidR="004E7145" w:rsidRPr="00D41817">
        <w:rPr>
          <w:rFonts w:ascii="Times New Roman" w:hAnsi="Times New Roman" w:cs="Times New Roman"/>
        </w:rPr>
        <w:t>26</w:t>
      </w:r>
      <w:r w:rsidRPr="00D41817">
        <w:rPr>
          <w:rFonts w:ascii="Times New Roman" w:hAnsi="Times New Roman" w:cs="Times New Roman"/>
        </w:rPr>
        <w:t>.10.2018 № МР1-КМ/5-3/6</w:t>
      </w:r>
      <w:r w:rsidR="004E7145" w:rsidRPr="00D41817">
        <w:rPr>
          <w:rFonts w:ascii="Times New Roman" w:hAnsi="Times New Roman" w:cs="Times New Roman"/>
        </w:rPr>
        <w:t>741</w:t>
      </w:r>
      <w:r w:rsidRPr="00D41817">
        <w:rPr>
          <w:rFonts w:ascii="Times New Roman" w:hAnsi="Times New Roman" w:cs="Times New Roman"/>
        </w:rPr>
        <w:t xml:space="preserve"> (размер платы за технологическое присоединение будет определяться в соответствии с постановлением Департамента государственного регулирования цен </w:t>
      </w:r>
      <w:r w:rsidR="00CC3E22" w:rsidRPr="00D41817">
        <w:rPr>
          <w:rFonts w:ascii="Times New Roman" w:hAnsi="Times New Roman" w:cs="Times New Roman"/>
        </w:rPr>
        <w:t>и тарифов Костромской области</w:t>
      </w:r>
      <w:r w:rsidRPr="00D41817">
        <w:rPr>
          <w:rFonts w:ascii="Times New Roman" w:hAnsi="Times New Roman" w:cs="Times New Roman"/>
        </w:rPr>
        <w:t xml:space="preserve"> </w:t>
      </w:r>
      <w:r w:rsidR="00F04CD6">
        <w:rPr>
          <w:rFonts w:ascii="Times New Roman" w:hAnsi="Times New Roman" w:cs="Times New Roman"/>
        </w:rPr>
        <w:t>от 19.12.2019 № 19/413</w:t>
      </w:r>
      <w:r w:rsidRPr="00D41817">
        <w:rPr>
          <w:rFonts w:ascii="Times New Roman" w:hAnsi="Times New Roman" w:cs="Times New Roman"/>
        </w:rPr>
        <w:t>); водоснабжение и водоотведение от МУП г. Костромы «</w:t>
      </w:r>
      <w:proofErr w:type="spellStart"/>
      <w:r w:rsidRPr="00D41817">
        <w:rPr>
          <w:rFonts w:ascii="Times New Roman" w:hAnsi="Times New Roman" w:cs="Times New Roman"/>
        </w:rPr>
        <w:t>Костромагорводоканал</w:t>
      </w:r>
      <w:proofErr w:type="spellEnd"/>
      <w:r w:rsidRPr="00D41817">
        <w:rPr>
          <w:rFonts w:ascii="Times New Roman" w:hAnsi="Times New Roman" w:cs="Times New Roman"/>
        </w:rPr>
        <w:t xml:space="preserve">» от </w:t>
      </w:r>
      <w:r w:rsidR="00D41817" w:rsidRPr="00D41817">
        <w:rPr>
          <w:rFonts w:ascii="Times New Roman" w:hAnsi="Times New Roman" w:cs="Times New Roman"/>
        </w:rPr>
        <w:t>06</w:t>
      </w:r>
      <w:r w:rsidRPr="00D41817">
        <w:rPr>
          <w:rFonts w:ascii="Times New Roman" w:hAnsi="Times New Roman" w:cs="Times New Roman"/>
        </w:rPr>
        <w:t>.</w:t>
      </w:r>
      <w:r w:rsidR="00D41817" w:rsidRPr="00D41817">
        <w:rPr>
          <w:rFonts w:ascii="Times New Roman" w:hAnsi="Times New Roman" w:cs="Times New Roman"/>
        </w:rPr>
        <w:t>11</w:t>
      </w:r>
      <w:r w:rsidRPr="00D41817">
        <w:rPr>
          <w:rFonts w:ascii="Times New Roman" w:hAnsi="Times New Roman" w:cs="Times New Roman"/>
        </w:rPr>
        <w:t>.2019 № исх.-02.11/</w:t>
      </w:r>
      <w:r w:rsidR="00D41817" w:rsidRPr="00D41817">
        <w:rPr>
          <w:rFonts w:ascii="Times New Roman" w:hAnsi="Times New Roman" w:cs="Times New Roman"/>
        </w:rPr>
        <w:t>3607</w:t>
      </w:r>
      <w:r w:rsidRPr="00D41817">
        <w:rPr>
          <w:rFonts w:ascii="Times New Roman" w:hAnsi="Times New Roman" w:cs="Times New Roman"/>
        </w:rPr>
        <w:t xml:space="preserve">; </w:t>
      </w:r>
      <w:r w:rsidR="00D41817" w:rsidRPr="00D41817">
        <w:rPr>
          <w:rFonts w:ascii="Times New Roman" w:hAnsi="Times New Roman" w:cs="Times New Roman"/>
        </w:rPr>
        <w:t xml:space="preserve">от 06.11.2019 № исх.-02.11/3608 </w:t>
      </w:r>
      <w:r w:rsidR="001654C2" w:rsidRPr="00D41817">
        <w:rPr>
          <w:rFonts w:ascii="Times New Roman" w:hAnsi="Times New Roman" w:cs="Times New Roman"/>
        </w:rPr>
        <w:t xml:space="preserve">(размер платы за технологическое присоединение будет определяться </w:t>
      </w:r>
      <w:r w:rsidR="001654C2" w:rsidRPr="00F04CD6">
        <w:rPr>
          <w:rFonts w:ascii="Times New Roman" w:hAnsi="Times New Roman" w:cs="Times New Roman"/>
        </w:rPr>
        <w:t>в соответствии с постановлением Департамента государственного регулирования цен и тарифов Костромской области от</w:t>
      </w:r>
      <w:r w:rsidR="001654C2">
        <w:rPr>
          <w:rFonts w:ascii="Times New Roman" w:hAnsi="Times New Roman" w:cs="Times New Roman"/>
        </w:rPr>
        <w:t xml:space="preserve"> 19.12.2019 </w:t>
      </w:r>
      <w:r w:rsidR="001654C2" w:rsidRPr="000127F8">
        <w:rPr>
          <w:rFonts w:ascii="Times New Roman" w:hAnsi="Times New Roman" w:cs="Times New Roman"/>
        </w:rPr>
        <w:t>№ 19/422)</w:t>
      </w:r>
      <w:r w:rsidRPr="000127F8">
        <w:rPr>
          <w:rFonts w:ascii="Times New Roman" w:hAnsi="Times New Roman" w:cs="Times New Roman"/>
        </w:rPr>
        <w:t>; к сетям газораспределения от АО «Газпром газораспределение Кострома» от 1</w:t>
      </w:r>
      <w:r w:rsidR="000127F8" w:rsidRPr="000127F8">
        <w:rPr>
          <w:rFonts w:ascii="Times New Roman" w:hAnsi="Times New Roman" w:cs="Times New Roman"/>
        </w:rPr>
        <w:t>8</w:t>
      </w:r>
      <w:r w:rsidRPr="000127F8">
        <w:rPr>
          <w:rFonts w:ascii="Times New Roman" w:hAnsi="Times New Roman" w:cs="Times New Roman"/>
        </w:rPr>
        <w:t>.11.2019 № 0000</w:t>
      </w:r>
      <w:r w:rsidR="000127F8" w:rsidRPr="000127F8">
        <w:rPr>
          <w:rFonts w:ascii="Times New Roman" w:hAnsi="Times New Roman" w:cs="Times New Roman"/>
        </w:rPr>
        <w:t>25401</w:t>
      </w:r>
      <w:r w:rsidRPr="000127F8">
        <w:rPr>
          <w:rFonts w:ascii="Times New Roman" w:hAnsi="Times New Roman" w:cs="Times New Roman"/>
        </w:rPr>
        <w:t>; к тепловым сетям от МУП г. Костромы «Городские сети» от 1</w:t>
      </w:r>
      <w:r w:rsidR="000127F8" w:rsidRPr="000127F8">
        <w:rPr>
          <w:rFonts w:ascii="Times New Roman" w:hAnsi="Times New Roman" w:cs="Times New Roman"/>
        </w:rPr>
        <w:t>8</w:t>
      </w:r>
      <w:r w:rsidRPr="000127F8">
        <w:rPr>
          <w:rFonts w:ascii="Times New Roman" w:hAnsi="Times New Roman" w:cs="Times New Roman"/>
        </w:rPr>
        <w:t>.</w:t>
      </w:r>
      <w:r w:rsidR="000127F8" w:rsidRPr="000127F8">
        <w:rPr>
          <w:rFonts w:ascii="Times New Roman" w:hAnsi="Times New Roman" w:cs="Times New Roman"/>
        </w:rPr>
        <w:t>12</w:t>
      </w:r>
      <w:r w:rsidRPr="000127F8">
        <w:rPr>
          <w:rFonts w:ascii="Times New Roman" w:hAnsi="Times New Roman" w:cs="Times New Roman"/>
        </w:rPr>
        <w:t>.2019 № 16-01/</w:t>
      </w:r>
      <w:r w:rsidR="000127F8" w:rsidRPr="000127F8">
        <w:rPr>
          <w:rFonts w:ascii="Times New Roman" w:hAnsi="Times New Roman" w:cs="Times New Roman"/>
        </w:rPr>
        <w:t>4613</w:t>
      </w:r>
      <w:r w:rsidRPr="00921D20">
        <w:rPr>
          <w:rFonts w:ascii="Times New Roman" w:hAnsi="Times New Roman" w:cs="Times New Roman"/>
        </w:rPr>
        <w:t xml:space="preserve">, от ПАО «ТГК-2» от </w:t>
      </w:r>
      <w:r w:rsidR="00921D20" w:rsidRPr="00921D20">
        <w:rPr>
          <w:rFonts w:ascii="Times New Roman" w:hAnsi="Times New Roman" w:cs="Times New Roman"/>
        </w:rPr>
        <w:t>08</w:t>
      </w:r>
      <w:r w:rsidRPr="00921D20">
        <w:rPr>
          <w:rFonts w:ascii="Times New Roman" w:hAnsi="Times New Roman" w:cs="Times New Roman"/>
        </w:rPr>
        <w:t>.</w:t>
      </w:r>
      <w:r w:rsidR="00921D20" w:rsidRPr="00921D20">
        <w:rPr>
          <w:rFonts w:ascii="Times New Roman" w:hAnsi="Times New Roman" w:cs="Times New Roman"/>
        </w:rPr>
        <w:t>11</w:t>
      </w:r>
      <w:r w:rsidRPr="00921D20">
        <w:rPr>
          <w:rFonts w:ascii="Times New Roman" w:hAnsi="Times New Roman" w:cs="Times New Roman"/>
        </w:rPr>
        <w:t>.2018 № ТУ 1701-00</w:t>
      </w:r>
      <w:r w:rsidR="00921D20" w:rsidRPr="00921D20">
        <w:rPr>
          <w:rFonts w:ascii="Times New Roman" w:hAnsi="Times New Roman" w:cs="Times New Roman"/>
        </w:rPr>
        <w:t>57</w:t>
      </w:r>
      <w:r w:rsidRPr="00921D20">
        <w:rPr>
          <w:rFonts w:ascii="Times New Roman" w:hAnsi="Times New Roman" w:cs="Times New Roman"/>
        </w:rPr>
        <w:t>-18</w:t>
      </w:r>
      <w:r w:rsidR="009F1DA5">
        <w:rPr>
          <w:rFonts w:ascii="Times New Roman" w:hAnsi="Times New Roman" w:cs="Times New Roman"/>
        </w:rPr>
        <w:t xml:space="preserve"> </w:t>
      </w:r>
      <w:r w:rsidR="00666939" w:rsidRPr="00666939">
        <w:rPr>
          <w:rFonts w:ascii="Times New Roman" w:hAnsi="Times New Roman" w:cs="Times New Roman"/>
        </w:rPr>
        <w:t xml:space="preserve">(размер платы за технологическое присоединение будет определяться в соответствии с </w:t>
      </w:r>
      <w:r w:rsidR="00666939" w:rsidRPr="009F1DA5">
        <w:rPr>
          <w:rFonts w:ascii="Times New Roman" w:hAnsi="Times New Roman" w:cs="Times New Roman"/>
        </w:rPr>
        <w:t>постановлением Департамента государственного регулирования цен и тарифов Костромской области от 06.12.2019 № 19/314);</w:t>
      </w:r>
      <w:r w:rsidRPr="009F1DA5">
        <w:rPr>
          <w:rFonts w:ascii="Times New Roman" w:hAnsi="Times New Roman" w:cs="Times New Roman"/>
        </w:rPr>
        <w:t xml:space="preserve"> ливневая канализация от МКУ г. Костромы «Дорожное хозяйство» от </w:t>
      </w:r>
      <w:r w:rsidR="009F1DA5" w:rsidRPr="009F1DA5">
        <w:rPr>
          <w:rFonts w:ascii="Times New Roman" w:hAnsi="Times New Roman" w:cs="Times New Roman"/>
        </w:rPr>
        <w:t>29.10.2018</w:t>
      </w:r>
      <w:r w:rsidRPr="009F1DA5">
        <w:rPr>
          <w:rFonts w:ascii="Times New Roman" w:hAnsi="Times New Roman" w:cs="Times New Roman"/>
        </w:rPr>
        <w:t xml:space="preserve"> № 40</w:t>
      </w:r>
      <w:r w:rsidR="009F1DA5" w:rsidRPr="009F1DA5">
        <w:rPr>
          <w:rFonts w:ascii="Times New Roman" w:hAnsi="Times New Roman" w:cs="Times New Roman"/>
        </w:rPr>
        <w:t>5</w:t>
      </w:r>
      <w:r w:rsidRPr="009F1DA5">
        <w:rPr>
          <w:rFonts w:ascii="Times New Roman" w:hAnsi="Times New Roman" w:cs="Times New Roman"/>
        </w:rPr>
        <w:t>.</w:t>
      </w:r>
    </w:p>
    <w:p w:rsidR="00B441F4" w:rsidRPr="00C94EDC" w:rsidRDefault="00B441F4" w:rsidP="00B441F4">
      <w:pPr>
        <w:pStyle w:val="a4"/>
        <w:tabs>
          <w:tab w:val="left" w:pos="426"/>
          <w:tab w:val="left" w:pos="1134"/>
        </w:tabs>
        <w:ind w:firstLine="851"/>
        <w:jc w:val="both"/>
        <w:rPr>
          <w:b w:val="0"/>
          <w:bCs/>
          <w:sz w:val="20"/>
        </w:rPr>
      </w:pPr>
      <w:r w:rsidRPr="00C94EDC">
        <w:rPr>
          <w:b w:val="0"/>
          <w:bCs/>
          <w:sz w:val="20"/>
        </w:rPr>
        <w:t xml:space="preserve">- </w:t>
      </w:r>
      <w:r w:rsidRPr="00C94EDC">
        <w:rPr>
          <w:bCs/>
          <w:sz w:val="20"/>
        </w:rPr>
        <w:t>начальный размер ежегодной арендной платы:</w:t>
      </w:r>
      <w:r w:rsidRPr="00C94EDC">
        <w:rPr>
          <w:b w:val="0"/>
          <w:bCs/>
          <w:sz w:val="20"/>
        </w:rPr>
        <w:t xml:space="preserve"> </w:t>
      </w:r>
      <w:r w:rsidR="006858B8" w:rsidRPr="00C94EDC">
        <w:rPr>
          <w:b w:val="0"/>
          <w:bCs/>
          <w:sz w:val="20"/>
          <w:lang w:val="ru-RU"/>
        </w:rPr>
        <w:t>632 000</w:t>
      </w:r>
      <w:r w:rsidRPr="00C94EDC">
        <w:rPr>
          <w:b w:val="0"/>
          <w:bCs/>
          <w:sz w:val="20"/>
        </w:rPr>
        <w:t xml:space="preserve"> (</w:t>
      </w:r>
      <w:r w:rsidR="006858B8" w:rsidRPr="00C94EDC">
        <w:rPr>
          <w:b w:val="0"/>
          <w:bCs/>
          <w:sz w:val="20"/>
          <w:lang w:val="ru-RU"/>
        </w:rPr>
        <w:t>Ш</w:t>
      </w:r>
      <w:r w:rsidRPr="00C94EDC">
        <w:rPr>
          <w:b w:val="0"/>
          <w:bCs/>
          <w:sz w:val="20"/>
          <w:lang w:val="ru-RU"/>
        </w:rPr>
        <w:t>е</w:t>
      </w:r>
      <w:r w:rsidR="006858B8" w:rsidRPr="00C94EDC">
        <w:rPr>
          <w:b w:val="0"/>
          <w:bCs/>
          <w:sz w:val="20"/>
          <w:lang w:val="ru-RU"/>
        </w:rPr>
        <w:t>ст</w:t>
      </w:r>
      <w:r w:rsidRPr="00C94EDC">
        <w:rPr>
          <w:b w:val="0"/>
          <w:bCs/>
          <w:sz w:val="20"/>
          <w:lang w:val="ru-RU"/>
        </w:rPr>
        <w:t xml:space="preserve">ьсот </w:t>
      </w:r>
      <w:r w:rsidR="006858B8" w:rsidRPr="00C94EDC">
        <w:rPr>
          <w:b w:val="0"/>
          <w:bCs/>
          <w:sz w:val="20"/>
          <w:lang w:val="ru-RU"/>
        </w:rPr>
        <w:t xml:space="preserve">тридцать </w:t>
      </w:r>
      <w:r w:rsidR="00E926D3" w:rsidRPr="00C94EDC">
        <w:rPr>
          <w:b w:val="0"/>
          <w:bCs/>
          <w:sz w:val="20"/>
          <w:lang w:val="ru-RU"/>
        </w:rPr>
        <w:t xml:space="preserve">две </w:t>
      </w:r>
      <w:r w:rsidRPr="00C94EDC">
        <w:rPr>
          <w:b w:val="0"/>
          <w:bCs/>
          <w:sz w:val="20"/>
          <w:lang w:val="ru-RU"/>
        </w:rPr>
        <w:t>тысяч</w:t>
      </w:r>
      <w:r w:rsidR="00E926D3" w:rsidRPr="00C94EDC">
        <w:rPr>
          <w:b w:val="0"/>
          <w:bCs/>
          <w:sz w:val="20"/>
          <w:lang w:val="ru-RU"/>
        </w:rPr>
        <w:t>и</w:t>
      </w:r>
      <w:r w:rsidRPr="00C94EDC">
        <w:rPr>
          <w:b w:val="0"/>
          <w:bCs/>
          <w:sz w:val="20"/>
        </w:rPr>
        <w:t>) рублей;</w:t>
      </w:r>
    </w:p>
    <w:p w:rsidR="00B441F4" w:rsidRPr="00FD5EC8" w:rsidRDefault="00B441F4" w:rsidP="00FD5EC8">
      <w:pPr>
        <w:pStyle w:val="a4"/>
        <w:tabs>
          <w:tab w:val="left" w:pos="426"/>
          <w:tab w:val="left" w:pos="1134"/>
        </w:tabs>
        <w:ind w:firstLine="851"/>
        <w:jc w:val="both"/>
        <w:rPr>
          <w:b w:val="0"/>
          <w:bCs/>
          <w:sz w:val="20"/>
        </w:rPr>
      </w:pPr>
      <w:r w:rsidRPr="00C94EDC">
        <w:rPr>
          <w:b w:val="0"/>
          <w:bCs/>
          <w:sz w:val="20"/>
        </w:rPr>
        <w:t xml:space="preserve">- </w:t>
      </w:r>
      <w:r w:rsidRPr="00C94EDC">
        <w:rPr>
          <w:bCs/>
          <w:sz w:val="20"/>
        </w:rPr>
        <w:t>шаг аукциона:</w:t>
      </w:r>
      <w:r w:rsidRPr="00C94EDC">
        <w:rPr>
          <w:b w:val="0"/>
          <w:bCs/>
          <w:sz w:val="20"/>
        </w:rPr>
        <w:t xml:space="preserve"> </w:t>
      </w:r>
      <w:r w:rsidR="00CF7AD3" w:rsidRPr="00C94EDC">
        <w:rPr>
          <w:b w:val="0"/>
          <w:bCs/>
          <w:sz w:val="20"/>
          <w:lang w:val="ru-RU"/>
        </w:rPr>
        <w:t>18 9</w:t>
      </w:r>
      <w:r w:rsidR="00BA3499">
        <w:rPr>
          <w:b w:val="0"/>
          <w:bCs/>
          <w:sz w:val="20"/>
          <w:lang w:val="ru-RU"/>
        </w:rPr>
        <w:t>6</w:t>
      </w:r>
      <w:r w:rsidRPr="00C94EDC">
        <w:rPr>
          <w:b w:val="0"/>
          <w:bCs/>
          <w:sz w:val="20"/>
          <w:lang w:val="ru-RU"/>
        </w:rPr>
        <w:t>0</w:t>
      </w:r>
      <w:r w:rsidRPr="00C94EDC">
        <w:rPr>
          <w:b w:val="0"/>
          <w:bCs/>
          <w:sz w:val="20"/>
        </w:rPr>
        <w:t xml:space="preserve"> (</w:t>
      </w:r>
      <w:r w:rsidR="00CF7AD3" w:rsidRPr="00C94EDC">
        <w:rPr>
          <w:b w:val="0"/>
          <w:bCs/>
          <w:sz w:val="20"/>
          <w:lang w:val="ru-RU"/>
        </w:rPr>
        <w:t>Восемнадцать тысяч девятьсот</w:t>
      </w:r>
      <w:r w:rsidRPr="00C94EDC">
        <w:rPr>
          <w:b w:val="0"/>
          <w:bCs/>
          <w:sz w:val="20"/>
        </w:rPr>
        <w:t xml:space="preserve"> </w:t>
      </w:r>
      <w:r w:rsidR="00BA3499">
        <w:rPr>
          <w:b w:val="0"/>
          <w:bCs/>
          <w:sz w:val="20"/>
          <w:lang w:val="ru-RU"/>
        </w:rPr>
        <w:t>шесть</w:t>
      </w:r>
      <w:proofErr w:type="spellStart"/>
      <w:r w:rsidR="00FD5EC8">
        <w:rPr>
          <w:b w:val="0"/>
          <w:bCs/>
          <w:sz w:val="20"/>
        </w:rPr>
        <w:t>десят</w:t>
      </w:r>
      <w:proofErr w:type="spellEnd"/>
      <w:r w:rsidRPr="00C94EDC">
        <w:rPr>
          <w:b w:val="0"/>
          <w:bCs/>
          <w:sz w:val="20"/>
        </w:rPr>
        <w:t>) рублей;</w:t>
      </w:r>
    </w:p>
    <w:p w:rsidR="00B441F4" w:rsidRPr="00C94EDC" w:rsidRDefault="00B441F4" w:rsidP="00B441F4">
      <w:pPr>
        <w:ind w:firstLine="851"/>
        <w:rPr>
          <w:rFonts w:ascii="Times New Roman" w:hAnsi="Times New Roman" w:cs="Times New Roman"/>
          <w:bCs/>
        </w:rPr>
      </w:pPr>
      <w:r w:rsidRPr="00C94EDC">
        <w:rPr>
          <w:rFonts w:ascii="Times New Roman" w:hAnsi="Times New Roman" w:cs="Times New Roman"/>
          <w:bCs/>
        </w:rPr>
        <w:t xml:space="preserve">- </w:t>
      </w:r>
      <w:r w:rsidRPr="00C94EDC">
        <w:rPr>
          <w:rFonts w:ascii="Times New Roman" w:hAnsi="Times New Roman" w:cs="Times New Roman"/>
          <w:b/>
          <w:bCs/>
        </w:rPr>
        <w:t>размер задатка:</w:t>
      </w:r>
      <w:r w:rsidRPr="00C94EDC">
        <w:rPr>
          <w:rFonts w:ascii="Times New Roman" w:hAnsi="Times New Roman" w:cs="Times New Roman"/>
          <w:bCs/>
        </w:rPr>
        <w:t xml:space="preserve"> </w:t>
      </w:r>
      <w:r w:rsidR="00E926D3" w:rsidRPr="00C94EDC">
        <w:rPr>
          <w:rFonts w:ascii="Times New Roman" w:hAnsi="Times New Roman" w:cs="Times New Roman"/>
          <w:bCs/>
        </w:rPr>
        <w:t>632 000 (Шестьсот тридцать две тысячи)</w:t>
      </w:r>
      <w:r w:rsidR="00E926D3" w:rsidRPr="00C94EDC">
        <w:rPr>
          <w:bCs/>
        </w:rPr>
        <w:t xml:space="preserve"> </w:t>
      </w:r>
      <w:r w:rsidRPr="00C94EDC">
        <w:rPr>
          <w:rFonts w:ascii="Times New Roman" w:hAnsi="Times New Roman" w:cs="Times New Roman"/>
          <w:bCs/>
        </w:rPr>
        <w:t>рублей.</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5. Критерий определения победителя аукциона: наибольший размер ежегодной арендной платы за земельный участок.</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6. Организатор аукциона вправе отказаться от проведения аукциона </w:t>
      </w:r>
      <w:r w:rsidRPr="00FD555A">
        <w:rPr>
          <w:rStyle w:val="blk"/>
          <w:rFonts w:ascii="Times New Roman" w:hAnsi="Times New Roman" w:cs="Times New Roman"/>
        </w:rPr>
        <w:t xml:space="preserve">в случае выявления обстоятельств, предусмотренных пунктом 8 статьи 39.11 Земельного кодекса Российской Федерации. </w:t>
      </w:r>
      <w:r w:rsidRPr="00FD555A">
        <w:rPr>
          <w:rFonts w:ascii="Times New Roman" w:hAnsi="Times New Roman" w:cs="Times New Roman"/>
        </w:rPr>
        <w:t xml:space="preserve">Извещение об отказе от проведения аукциона размещается на официальном сайте торгов </w:t>
      </w:r>
      <w:r w:rsidRPr="00FD555A">
        <w:rPr>
          <w:rStyle w:val="blk"/>
          <w:rFonts w:ascii="Times New Roman" w:hAnsi="Times New Roman" w:cs="Times New Roman"/>
        </w:rPr>
        <w:t>в течение трех дней со дня принятия данного решения</w:t>
      </w:r>
      <w:r w:rsidRPr="00FD555A">
        <w:rPr>
          <w:rFonts w:ascii="Times New Roman" w:hAnsi="Times New Roman" w:cs="Times New Roman"/>
        </w:rPr>
        <w:t xml:space="preserve">. В течение трех дней с даты принятия решения </w:t>
      </w:r>
      <w:r w:rsidRPr="00FD555A">
        <w:rPr>
          <w:rStyle w:val="blk"/>
          <w:rFonts w:ascii="Times New Roman" w:hAnsi="Times New Roman" w:cs="Times New Roman"/>
        </w:rPr>
        <w:t xml:space="preserve">об отказе в проведении аукциона </w:t>
      </w:r>
      <w:r w:rsidRPr="00FD555A">
        <w:rPr>
          <w:rFonts w:ascii="Times New Roman" w:hAnsi="Times New Roman" w:cs="Times New Roman"/>
        </w:rPr>
        <w:t xml:space="preserve">организатор аукциона обязан известить </w:t>
      </w:r>
      <w:r w:rsidRPr="00FD555A">
        <w:rPr>
          <w:rStyle w:val="blk"/>
          <w:rFonts w:ascii="Times New Roman" w:hAnsi="Times New Roman" w:cs="Times New Roman"/>
        </w:rPr>
        <w:t>участников аукциона об отказе в проведении аукциона и возвратить его участникам внесенные задатки.</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7. Порядок внесения и возврата задатков: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Задаток вносится до подачи заявки по следующим реквизитам: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Получатель: Управление финансов Администрации города Костромы (Управление имущественных и земельных отношений Администрации города Костромы л/с 966010018); ИНН 4401006568, КПП 440101001; расчётный счёт 40302810334695000007; банк получателя: Отделение Кострома г. Кострома, БИК 043469001; назначение платежа: «задаток за участие в аукционе по земельному участку по адресу: ______________». В назначении платежа должно быть указано местоположение земельного участка.</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Задаток должен поступить на лицевой счет организатора </w:t>
      </w:r>
      <w:r w:rsidRPr="00271DA6">
        <w:rPr>
          <w:rFonts w:ascii="Times New Roman" w:hAnsi="Times New Roman" w:cs="Times New Roman"/>
        </w:rPr>
        <w:t xml:space="preserve">аукциона не позднее </w:t>
      </w:r>
      <w:r w:rsidR="00070210" w:rsidRPr="00271DA6">
        <w:rPr>
          <w:rFonts w:ascii="Times New Roman" w:hAnsi="Times New Roman" w:cs="Times New Roman"/>
        </w:rPr>
        <w:t>4 марта</w:t>
      </w:r>
      <w:r w:rsidRPr="00271DA6">
        <w:rPr>
          <w:rFonts w:ascii="Times New Roman" w:hAnsi="Times New Roman" w:cs="Times New Roman"/>
        </w:rPr>
        <w:t xml:space="preserve"> 20</w:t>
      </w:r>
      <w:r w:rsidR="00070210" w:rsidRPr="00271DA6">
        <w:rPr>
          <w:rFonts w:ascii="Times New Roman" w:hAnsi="Times New Roman" w:cs="Times New Roman"/>
        </w:rPr>
        <w:t>20</w:t>
      </w:r>
      <w:r w:rsidRPr="00271DA6">
        <w:rPr>
          <w:rFonts w:ascii="Times New Roman" w:hAnsi="Times New Roman" w:cs="Times New Roman"/>
        </w:rPr>
        <w:t xml:space="preserve"> года.</w:t>
      </w:r>
      <w:r w:rsidRPr="00FD555A">
        <w:rPr>
          <w:rFonts w:ascii="Times New Roman" w:hAnsi="Times New Roman" w:cs="Times New Roman"/>
        </w:rPr>
        <w:t xml:space="preserve"> Документом, подтверждающим поступление задатка, является выписка из лицевого счета организатора аукциона.</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lastRenderedPageBreak/>
        <w:t>Задаток засчитываются в счет оплаты ежегодной арендной платы за земельный участок в случаях, если:</w:t>
      </w:r>
    </w:p>
    <w:p w:rsidR="003A74B5" w:rsidRPr="00FD555A" w:rsidRDefault="003A74B5" w:rsidP="003A74B5">
      <w:pPr>
        <w:ind w:firstLine="851"/>
        <w:rPr>
          <w:rStyle w:val="blk"/>
          <w:rFonts w:ascii="Times New Roman" w:hAnsi="Times New Roman" w:cs="Times New Roman"/>
        </w:rPr>
      </w:pPr>
      <w:r w:rsidRPr="00FD555A">
        <w:rPr>
          <w:rStyle w:val="blk"/>
          <w:rFonts w:ascii="Times New Roman" w:hAnsi="Times New Roman" w:cs="Times New Roman"/>
        </w:rPr>
        <w:t xml:space="preserve">- задаток внесен лицом, признанным победителем аукциона, </w:t>
      </w:r>
    </w:p>
    <w:p w:rsidR="003A74B5" w:rsidRPr="00FD555A" w:rsidRDefault="003A74B5" w:rsidP="003A74B5">
      <w:pPr>
        <w:ind w:firstLine="851"/>
        <w:rPr>
          <w:rStyle w:val="blk"/>
          <w:rFonts w:ascii="Times New Roman" w:hAnsi="Times New Roman" w:cs="Times New Roman"/>
        </w:rPr>
      </w:pPr>
      <w:r w:rsidRPr="00FD555A">
        <w:rPr>
          <w:rStyle w:val="blk"/>
          <w:rFonts w:ascii="Times New Roman" w:hAnsi="Times New Roman" w:cs="Times New Roman"/>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3A74B5" w:rsidRPr="00FD555A" w:rsidRDefault="003A74B5" w:rsidP="003A74B5">
      <w:pPr>
        <w:ind w:firstLine="851"/>
        <w:rPr>
          <w:rStyle w:val="blk"/>
          <w:rFonts w:ascii="Times New Roman" w:hAnsi="Times New Roman" w:cs="Times New Roman"/>
        </w:rPr>
      </w:pPr>
      <w:r w:rsidRPr="00FD555A">
        <w:rPr>
          <w:rStyle w:val="blk"/>
          <w:rFonts w:ascii="Times New Roman" w:hAnsi="Times New Roman" w:cs="Times New Roman"/>
        </w:rPr>
        <w:t>- задаток внесен лицом, признанным участником аукциона, и данное лицо является единственным принявшим участие в аукционе участником,</w:t>
      </w:r>
      <w:r w:rsidRPr="00FD555A">
        <w:rPr>
          <w:rFonts w:ascii="Times New Roman" w:hAnsi="Times New Roman" w:cs="Times New Roman"/>
        </w:rPr>
        <w:t xml:space="preserve"> </w:t>
      </w:r>
      <w:r w:rsidRPr="00FD555A">
        <w:rPr>
          <w:rStyle w:val="blk"/>
          <w:rFonts w:ascii="Times New Roman" w:hAnsi="Times New Roman" w:cs="Times New Roman"/>
        </w:rPr>
        <w:t>с которым договор аренды заключается в соответствии с пунктом 20 статьи 39.12 Земельного кодекса Российской Федерации.</w:t>
      </w:r>
    </w:p>
    <w:p w:rsidR="003A74B5" w:rsidRPr="00FD555A" w:rsidRDefault="003A74B5" w:rsidP="003A74B5">
      <w:pPr>
        <w:ind w:firstLine="851"/>
        <w:rPr>
          <w:rStyle w:val="blk"/>
          <w:rFonts w:ascii="Times New Roman" w:hAnsi="Times New Roman" w:cs="Times New Roman"/>
        </w:rPr>
      </w:pPr>
      <w:r w:rsidRPr="00FD555A">
        <w:rPr>
          <w:rStyle w:val="blk"/>
          <w:rFonts w:ascii="Times New Roman" w:hAnsi="Times New Roman" w:cs="Times New Roman"/>
        </w:rPr>
        <w:t>Задатки, внесенные этими лицами, не заключившими в установленном порядке договоры аренды земельных участков вследствие уклонения от заключения указанных договоров, не возвращаются.</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Организатор аукциона обязан возвратить внесенный претендентом задаток:</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в течение 3 (трех) рабочих дней со дня подписания протокола о результатах аукциона лицам, участвовавшим в аукционе, но не победившим в нем;</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8. Порядок приема заявок.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1, начиная </w:t>
      </w:r>
      <w:r w:rsidRPr="00793E98">
        <w:rPr>
          <w:rFonts w:ascii="Times New Roman" w:hAnsi="Times New Roman" w:cs="Times New Roman"/>
        </w:rPr>
        <w:t>с</w:t>
      </w:r>
      <w:r w:rsidR="00793E98" w:rsidRPr="00793E98">
        <w:rPr>
          <w:rFonts w:ascii="Times New Roman" w:hAnsi="Times New Roman" w:cs="Times New Roman"/>
        </w:rPr>
        <w:t xml:space="preserve"> </w:t>
      </w:r>
      <w:r w:rsidR="004C152A">
        <w:rPr>
          <w:rFonts w:ascii="Times New Roman" w:hAnsi="Times New Roman" w:cs="Times New Roman"/>
        </w:rPr>
        <w:t>31</w:t>
      </w:r>
      <w:r w:rsidRPr="00793E98">
        <w:rPr>
          <w:rFonts w:ascii="Times New Roman" w:hAnsi="Times New Roman" w:cs="Times New Roman"/>
        </w:rPr>
        <w:t xml:space="preserve"> </w:t>
      </w:r>
      <w:r w:rsidR="004C152A">
        <w:rPr>
          <w:rFonts w:ascii="Times New Roman" w:hAnsi="Times New Roman" w:cs="Times New Roman"/>
        </w:rPr>
        <w:t>янва</w:t>
      </w:r>
      <w:r w:rsidR="00793E98" w:rsidRPr="00793E98">
        <w:rPr>
          <w:rFonts w:ascii="Times New Roman" w:hAnsi="Times New Roman" w:cs="Times New Roman"/>
        </w:rPr>
        <w:t>ря</w:t>
      </w:r>
      <w:r w:rsidR="004C152A">
        <w:rPr>
          <w:rFonts w:ascii="Times New Roman" w:hAnsi="Times New Roman" w:cs="Times New Roman"/>
        </w:rPr>
        <w:t xml:space="preserve">                2020</w:t>
      </w:r>
      <w:r w:rsidRPr="00793E98">
        <w:rPr>
          <w:rFonts w:ascii="Times New Roman" w:hAnsi="Times New Roman" w:cs="Times New Roman"/>
        </w:rPr>
        <w:t xml:space="preserve"> года</w:t>
      </w:r>
      <w:r w:rsidRPr="00FD555A">
        <w:rPr>
          <w:rFonts w:ascii="Times New Roman" w:hAnsi="Times New Roman" w:cs="Times New Roman"/>
        </w:rPr>
        <w:t xml:space="preserve"> в рабочие дни с 09 часов 00 минут до 13 часов 00 минут и с 14 часов 00 минут до 1</w:t>
      </w:r>
      <w:r>
        <w:rPr>
          <w:rFonts w:ascii="Times New Roman" w:hAnsi="Times New Roman" w:cs="Times New Roman"/>
        </w:rPr>
        <w:t>8</w:t>
      </w:r>
      <w:r w:rsidRPr="00FD555A">
        <w:rPr>
          <w:rFonts w:ascii="Times New Roman" w:hAnsi="Times New Roman" w:cs="Times New Roman"/>
        </w:rPr>
        <w:t xml:space="preserve"> часов 00 минут по московскому времени, по адресу: 156005, город Кострома, площадь Конституции, 2, Управление имущественных и </w:t>
      </w:r>
      <w:r w:rsidRPr="00CF0DF7">
        <w:rPr>
          <w:rFonts w:ascii="Times New Roman" w:hAnsi="Times New Roman" w:cs="Times New Roman"/>
        </w:rPr>
        <w:t>земельных отношений Администрации города Костромы, кабинет 41</w:t>
      </w:r>
      <w:r w:rsidR="00A74C6F" w:rsidRPr="00CF0DF7">
        <w:rPr>
          <w:rFonts w:ascii="Times New Roman" w:hAnsi="Times New Roman" w:cs="Times New Roman"/>
        </w:rPr>
        <w:t>8</w:t>
      </w:r>
      <w:r w:rsidRPr="00CF0DF7">
        <w:rPr>
          <w:rFonts w:ascii="Times New Roman" w:hAnsi="Times New Roman" w:cs="Times New Roman"/>
        </w:rPr>
        <w:t>. Приём заявок на участие в аукцион</w:t>
      </w:r>
      <w:r w:rsidR="005F77EE" w:rsidRPr="00CF0DF7">
        <w:rPr>
          <w:rFonts w:ascii="Times New Roman" w:hAnsi="Times New Roman" w:cs="Times New Roman"/>
        </w:rPr>
        <w:t>е</w:t>
      </w:r>
      <w:r w:rsidRPr="00CF0DF7">
        <w:rPr>
          <w:rFonts w:ascii="Times New Roman" w:hAnsi="Times New Roman" w:cs="Times New Roman"/>
        </w:rPr>
        <w:t xml:space="preserve"> прекращается </w:t>
      </w:r>
      <w:r w:rsidR="00CA3DD1" w:rsidRPr="00CF0DF7">
        <w:rPr>
          <w:rFonts w:ascii="Times New Roman" w:hAnsi="Times New Roman" w:cs="Times New Roman"/>
        </w:rPr>
        <w:t>2</w:t>
      </w:r>
      <w:r w:rsidR="00070210" w:rsidRPr="00CF0DF7">
        <w:rPr>
          <w:rFonts w:ascii="Times New Roman" w:hAnsi="Times New Roman" w:cs="Times New Roman"/>
        </w:rPr>
        <w:t xml:space="preserve"> марта 2020</w:t>
      </w:r>
      <w:r w:rsidRPr="00CF0DF7">
        <w:rPr>
          <w:rFonts w:ascii="Times New Roman" w:hAnsi="Times New Roman" w:cs="Times New Roman"/>
        </w:rPr>
        <w:t xml:space="preserve"> в 18 </w:t>
      </w:r>
      <w:r w:rsidRPr="00FD555A">
        <w:rPr>
          <w:rFonts w:ascii="Times New Roman" w:hAnsi="Times New Roman" w:cs="Times New Roman"/>
        </w:rPr>
        <w:t>часов 00 минут по московскому времени.</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копии документов, удостоверяющих личность заявителя;</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 платежный документ с отметкой банка об исполнении, подтверждающий внесение задатка.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u w:val="single"/>
        </w:rPr>
        <w:t>На каждый лот</w:t>
      </w:r>
      <w:r w:rsidRPr="00FD555A">
        <w:rPr>
          <w:rFonts w:ascii="Times New Roman" w:hAnsi="Times New Roman" w:cs="Times New Roman"/>
        </w:rPr>
        <w:t xml:space="preserve"> один претендент имеет право подать только одну заявку на участие в аукционе.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9. Порядок и срок отзыва заявок.</w:t>
      </w:r>
    </w:p>
    <w:p w:rsidR="003A74B5" w:rsidRPr="00FD555A" w:rsidRDefault="003A74B5" w:rsidP="003A74B5">
      <w:pPr>
        <w:widowControl/>
        <w:ind w:firstLine="851"/>
        <w:rPr>
          <w:rFonts w:ascii="Times New Roman" w:hAnsi="Times New Roman" w:cs="Times New Roman"/>
        </w:rPr>
      </w:pPr>
      <w:r w:rsidRPr="00FD555A">
        <w:rPr>
          <w:rFonts w:ascii="Times New Roman" w:hAnsi="Times New Roman" w:cs="Times New Roman"/>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10. Порядок определения участников. </w:t>
      </w:r>
    </w:p>
    <w:p w:rsidR="003A74B5" w:rsidRPr="00FD555A" w:rsidRDefault="003A74B5" w:rsidP="003A74B5">
      <w:pPr>
        <w:ind w:firstLine="851"/>
        <w:rPr>
          <w:rFonts w:ascii="Times New Roman" w:hAnsi="Times New Roman" w:cs="Times New Roman"/>
        </w:rPr>
      </w:pPr>
      <w:r w:rsidRPr="00CF0DF7">
        <w:rPr>
          <w:rFonts w:ascii="Times New Roman" w:hAnsi="Times New Roman" w:cs="Times New Roman"/>
        </w:rPr>
        <w:t xml:space="preserve">Заявки на участие в аукционе рассматриваются организатором аукциона с участием членов аукционной комиссии </w:t>
      </w:r>
      <w:r w:rsidR="00220CA7" w:rsidRPr="00CF0DF7">
        <w:rPr>
          <w:rFonts w:ascii="Times New Roman" w:hAnsi="Times New Roman" w:cs="Times New Roman"/>
        </w:rPr>
        <w:t>4 марта</w:t>
      </w:r>
      <w:r w:rsidR="00CA3DD1" w:rsidRPr="00CF0DF7">
        <w:rPr>
          <w:rFonts w:ascii="Times New Roman" w:hAnsi="Times New Roman" w:cs="Times New Roman"/>
        </w:rPr>
        <w:t xml:space="preserve"> </w:t>
      </w:r>
      <w:r w:rsidR="00220CA7" w:rsidRPr="00CF0DF7">
        <w:rPr>
          <w:rFonts w:ascii="Times New Roman" w:hAnsi="Times New Roman" w:cs="Times New Roman"/>
        </w:rPr>
        <w:t xml:space="preserve">2020 </w:t>
      </w:r>
      <w:r w:rsidR="00CA3DD1" w:rsidRPr="00CF0DF7">
        <w:rPr>
          <w:rFonts w:ascii="Times New Roman" w:hAnsi="Times New Roman" w:cs="Times New Roman"/>
        </w:rPr>
        <w:t>года</w:t>
      </w:r>
      <w:r w:rsidRPr="00CF0DF7">
        <w:rPr>
          <w:rFonts w:ascii="Times New Roman" w:hAnsi="Times New Roman" w:cs="Times New Roman"/>
        </w:rPr>
        <w:t xml:space="preserve"> с 16 часов 00 минут по московскому времени в месте нахождения организатора аукциона (кабинет 303). На основании </w:t>
      </w:r>
      <w:r w:rsidRPr="00FD555A">
        <w:rPr>
          <w:rFonts w:ascii="Times New Roman" w:hAnsi="Times New Roman" w:cs="Times New Roman"/>
        </w:rPr>
        <w:t>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о допуске к участию в аукционе заявителя и о признании заявителя участником аукциона;</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 об отказе заявителю в допуске к участию в аукционе,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которые оформляются протоколом рассмотрения заявок на участие в аукционе. Протокол должен содержать </w:t>
      </w:r>
      <w:r w:rsidRPr="00FD555A">
        <w:rPr>
          <w:rStyle w:val="blk"/>
          <w:rFonts w:ascii="Times New Roman" w:hAnsi="Times New Roman" w:cs="Times New Roman"/>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Заявитель не допускается к участию в аукционе в следующих случаях:</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 непредставление необходимых для участия в аукционе документов или представление недостоверных сведений;</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 xml:space="preserve">- </w:t>
      </w:r>
      <w:proofErr w:type="spellStart"/>
      <w:r w:rsidRPr="00FD555A">
        <w:rPr>
          <w:rFonts w:ascii="Times New Roman" w:hAnsi="Times New Roman" w:cs="Times New Roman"/>
        </w:rPr>
        <w:t>непоступление</w:t>
      </w:r>
      <w:proofErr w:type="spellEnd"/>
      <w:r w:rsidRPr="00FD555A">
        <w:rPr>
          <w:rFonts w:ascii="Times New Roman" w:hAnsi="Times New Roman" w:cs="Times New Roman"/>
        </w:rPr>
        <w:t xml:space="preserve"> задатка на дату рассмотрения заявок на участие в аукционе;</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 подача заявки на участие в аукционе лицом, которое в соответствии с Земельным кодексом, федеральными законами и настоящим извещением не имеет права быть участником конкретного аукциона, покупателем земельного участка;</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11. Порядок проведения аукциона и определения победителя.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Аукцион проводится организатором аукциона в присутствии членов аукционной комиссии и участников аукциона (их представителей) </w:t>
      </w:r>
      <w:r w:rsidR="00220CA7" w:rsidRPr="0085172C">
        <w:rPr>
          <w:rFonts w:ascii="Times New Roman" w:hAnsi="Times New Roman" w:cs="Times New Roman"/>
        </w:rPr>
        <w:t>4 марта 2020 года</w:t>
      </w:r>
      <w:r w:rsidRPr="0085172C">
        <w:rPr>
          <w:rFonts w:ascii="Times New Roman" w:hAnsi="Times New Roman" w:cs="Times New Roman"/>
        </w:rPr>
        <w:t xml:space="preserve"> с 16 часов</w:t>
      </w:r>
      <w:r w:rsidRPr="00FD555A">
        <w:rPr>
          <w:rFonts w:ascii="Times New Roman" w:hAnsi="Times New Roman" w:cs="Times New Roman"/>
        </w:rPr>
        <w:t xml:space="preserve"> 00 минут по московскому времени в месте нахождения организатора аукциона (кабинет 303). В аукционе могут участвовать только претенденты, признанные участниками аукциона.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Аукцион ведет аукционист.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lastRenderedPageBreak/>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Аукцион проводится в следующем порядке:</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а) аукцион ведет аукционист;</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е)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 сведения о месте, дате и времени проведения аукциона;</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 предмет аукциона, в том числе сведения о местоположении и площади земельного участка;</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 сведения об участниках аукциона, о начальной цене предмета аукциона, последнем и предпоследнем предложениях о цене предмета аукциона;</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A74B5" w:rsidRPr="00FD555A" w:rsidRDefault="003A74B5" w:rsidP="003A74B5">
      <w:pPr>
        <w:widowControl/>
        <w:autoSpaceDE/>
        <w:autoSpaceDN/>
        <w:adjustRightInd/>
        <w:ind w:firstLine="851"/>
        <w:rPr>
          <w:rFonts w:ascii="Times New Roman" w:hAnsi="Times New Roman" w:cs="Times New Roman"/>
        </w:rPr>
      </w:pPr>
      <w:r w:rsidRPr="00FD555A">
        <w:rPr>
          <w:rFonts w:ascii="Times New Roman" w:hAnsi="Times New Roman" w:cs="Times New Roman"/>
        </w:rPr>
        <w:t>- сведения о последнем предложении о цене предмета аукциона (размер ежегодной арендной платы).</w:t>
      </w:r>
    </w:p>
    <w:p w:rsidR="003A74B5" w:rsidRPr="00FD555A" w:rsidRDefault="003A74B5" w:rsidP="003A74B5">
      <w:pPr>
        <w:ind w:firstLine="851"/>
        <w:rPr>
          <w:rFonts w:ascii="Times New Roman" w:hAnsi="Times New Roman" w:cs="Times New Roman"/>
        </w:rPr>
      </w:pPr>
      <w:r w:rsidRPr="00FD555A">
        <w:rPr>
          <w:rStyle w:val="blk"/>
          <w:rFonts w:ascii="Times New Roman" w:hAnsi="Times New Roman" w:cs="Times New Roman"/>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FD555A">
        <w:rPr>
          <w:rFonts w:ascii="Times New Roman" w:hAnsi="Times New Roman" w:cs="Times New Roman"/>
        </w:rPr>
        <w:t xml:space="preserve">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12. Порядок заключения договора аренды земельного участка (Приложение 2).</w:t>
      </w:r>
    </w:p>
    <w:p w:rsidR="003A74B5" w:rsidRPr="00FD555A" w:rsidRDefault="003A74B5" w:rsidP="003A74B5">
      <w:pPr>
        <w:ind w:firstLine="851"/>
        <w:rPr>
          <w:rStyle w:val="blk"/>
          <w:rFonts w:ascii="Times New Roman" w:hAnsi="Times New Roman" w:cs="Times New Roman"/>
        </w:rPr>
      </w:pPr>
      <w:r w:rsidRPr="00FD555A">
        <w:rPr>
          <w:rStyle w:val="blk"/>
          <w:rFonts w:ascii="Times New Roman" w:hAnsi="Times New Roman" w:cs="Times New Roman"/>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3A74B5" w:rsidRPr="00FD555A" w:rsidRDefault="003A74B5" w:rsidP="003A74B5">
      <w:pPr>
        <w:ind w:firstLine="851"/>
        <w:rPr>
          <w:rFonts w:ascii="Times New Roman" w:hAnsi="Times New Roman" w:cs="Times New Roman"/>
        </w:rPr>
      </w:pPr>
      <w:r w:rsidRPr="00FD555A">
        <w:rPr>
          <w:rStyle w:val="blk"/>
          <w:rFonts w:ascii="Times New Roman" w:hAnsi="Times New Roman" w:cs="Times New Roman"/>
        </w:rPr>
        <w:t xml:space="preserve">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FD555A">
        <w:rPr>
          <w:rFonts w:ascii="Times New Roman" w:hAnsi="Times New Roman" w:cs="Times New Roman"/>
        </w:rPr>
        <w:t>размер ежегодной арендной платы по договору аренды земельного участка определяется в размере</w:t>
      </w:r>
      <w:r w:rsidRPr="00FD555A">
        <w:rPr>
          <w:rStyle w:val="blk"/>
          <w:rFonts w:ascii="Times New Roman" w:hAnsi="Times New Roman" w:cs="Times New Roman"/>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FD555A">
        <w:rPr>
          <w:rFonts w:ascii="Times New Roman" w:hAnsi="Times New Roman" w:cs="Times New Roman"/>
        </w:rPr>
        <w:t xml:space="preserve"> </w:t>
      </w:r>
    </w:p>
    <w:p w:rsidR="003A74B5" w:rsidRPr="00FD555A" w:rsidRDefault="003A74B5" w:rsidP="003A74B5">
      <w:pPr>
        <w:ind w:firstLine="851"/>
        <w:rPr>
          <w:rFonts w:ascii="Times New Roman" w:hAnsi="Times New Roman" w:cs="Times New Roman"/>
        </w:rPr>
      </w:pPr>
      <w:r w:rsidRPr="00FD555A">
        <w:rPr>
          <w:rStyle w:val="blk"/>
          <w:rFonts w:ascii="Times New Roman" w:hAnsi="Times New Roman" w:cs="Times New Roman"/>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 Управление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FD555A">
        <w:rPr>
          <w:rFonts w:ascii="Times New Roman" w:hAnsi="Times New Roman" w:cs="Times New Roman"/>
        </w:rPr>
        <w:t xml:space="preserve"> </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13. Аукцион признается не состоявшимся в случаях, если:</w:t>
      </w:r>
    </w:p>
    <w:p w:rsidR="003A74B5" w:rsidRPr="00FD555A" w:rsidRDefault="003A74B5" w:rsidP="003A74B5">
      <w:pPr>
        <w:ind w:firstLine="851"/>
        <w:rPr>
          <w:rStyle w:val="blk"/>
          <w:rFonts w:ascii="Times New Roman" w:hAnsi="Times New Roman" w:cs="Times New Roman"/>
        </w:rPr>
      </w:pPr>
      <w:r w:rsidRPr="00FD555A">
        <w:rPr>
          <w:rFonts w:ascii="Times New Roman" w:hAnsi="Times New Roman" w:cs="Times New Roman"/>
        </w:rPr>
        <w:t xml:space="preserve">- </w:t>
      </w:r>
      <w:r w:rsidRPr="00FD555A">
        <w:rPr>
          <w:rStyle w:val="blk"/>
          <w:rFonts w:ascii="Times New Roman" w:hAnsi="Times New Roman" w:cs="Times New Roman"/>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A74B5" w:rsidRPr="00FD555A" w:rsidRDefault="003A74B5" w:rsidP="003A74B5">
      <w:pPr>
        <w:ind w:firstLine="851"/>
        <w:rPr>
          <w:rFonts w:ascii="Times New Roman" w:hAnsi="Times New Roman" w:cs="Times New Roman"/>
        </w:rPr>
      </w:pPr>
      <w:r w:rsidRPr="00FD555A">
        <w:rPr>
          <w:rStyle w:val="blk"/>
          <w:rFonts w:ascii="Times New Roman" w:hAnsi="Times New Roman" w:cs="Times New Roman"/>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 xml:space="preserve">- </w:t>
      </w:r>
      <w:r w:rsidRPr="00FD555A">
        <w:rPr>
          <w:rStyle w:val="blk"/>
          <w:rFonts w:ascii="Times New Roman" w:hAnsi="Times New Roman" w:cs="Times New Roman"/>
        </w:rPr>
        <w:t>в аукционе участвовал только один участник,</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lastRenderedPageBreak/>
        <w:t>-</w:t>
      </w:r>
      <w:r w:rsidRPr="00FD555A">
        <w:rPr>
          <w:rStyle w:val="blk"/>
          <w:rFonts w:ascii="Times New Roman" w:hAnsi="Times New Roman" w:cs="Times New Roman"/>
        </w:rPr>
        <w:t xml:space="preserve"> при проведении аукциона не присутствовал ни один из участников аукциона,</w:t>
      </w:r>
    </w:p>
    <w:p w:rsidR="003A74B5" w:rsidRPr="00FD555A" w:rsidRDefault="003A74B5" w:rsidP="003A74B5">
      <w:pPr>
        <w:ind w:firstLine="851"/>
        <w:rPr>
          <w:rFonts w:ascii="Times New Roman" w:hAnsi="Times New Roman" w:cs="Times New Roman"/>
        </w:rPr>
      </w:pPr>
      <w:r w:rsidRPr="00FD555A">
        <w:rPr>
          <w:rFonts w:ascii="Times New Roman" w:hAnsi="Times New Roman" w:cs="Times New Roman"/>
        </w:rPr>
        <w:t>-</w:t>
      </w:r>
      <w:r w:rsidRPr="00FD555A">
        <w:rPr>
          <w:rStyle w:val="blk"/>
          <w:rFonts w:ascii="Times New Roman" w:hAnsi="Times New Roman" w:cs="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A74B5" w:rsidRPr="004E46FF" w:rsidRDefault="003A74B5" w:rsidP="003A74B5">
      <w:pPr>
        <w:ind w:firstLine="851"/>
        <w:rPr>
          <w:rFonts w:ascii="Times New Roman" w:hAnsi="Times New Roman" w:cs="Times New Roman"/>
        </w:rPr>
      </w:pPr>
      <w:r w:rsidRPr="00FD555A">
        <w:rPr>
          <w:rFonts w:ascii="Times New Roman" w:hAnsi="Times New Roman" w:cs="Times New Roman"/>
        </w:rPr>
        <w:t>14. Осмотр земельного участка осуществляется претендентами самостоятельно по месту нахождения участка.</w:t>
      </w:r>
    </w:p>
    <w:p w:rsidR="003A74B5" w:rsidRPr="00986FCC" w:rsidRDefault="003A74B5" w:rsidP="003A74B5">
      <w:pPr>
        <w:ind w:firstLine="851"/>
        <w:rPr>
          <w:rFonts w:ascii="Times New Roman" w:hAnsi="Times New Roman" w:cs="Times New Roman"/>
        </w:rPr>
      </w:pPr>
      <w:r>
        <w:rPr>
          <w:rFonts w:ascii="Times New Roman" w:hAnsi="Times New Roman" w:cs="Times New Roman"/>
        </w:rPr>
        <w:t xml:space="preserve">15. </w:t>
      </w:r>
      <w:r w:rsidRPr="00986FCC">
        <w:rPr>
          <w:rFonts w:ascii="Times New Roman" w:hAnsi="Times New Roman" w:cs="Times New Roman"/>
        </w:rPr>
        <w:t xml:space="preserve">Ознакомиться </w:t>
      </w:r>
      <w:r>
        <w:rPr>
          <w:rFonts w:ascii="Times New Roman" w:hAnsi="Times New Roman" w:cs="Times New Roman"/>
        </w:rPr>
        <w:t xml:space="preserve">с </w:t>
      </w:r>
      <w:r w:rsidRPr="001C6445">
        <w:rPr>
          <w:rFonts w:ascii="Times New Roman" w:hAnsi="Times New Roman" w:cs="Times New Roman"/>
        </w:rPr>
        <w:t xml:space="preserve">извещением о проведении аукциона </w:t>
      </w:r>
      <w:r>
        <w:rPr>
          <w:rFonts w:ascii="Times New Roman" w:hAnsi="Times New Roman" w:cs="Times New Roman"/>
        </w:rPr>
        <w:t>на</w:t>
      </w:r>
      <w:r w:rsidRPr="001C6445">
        <w:rPr>
          <w:rFonts w:ascii="Times New Roman" w:hAnsi="Times New Roman" w:cs="Times New Roman"/>
        </w:rPr>
        <w:t xml:space="preserve"> </w:t>
      </w:r>
      <w:r>
        <w:rPr>
          <w:rFonts w:ascii="Times New Roman" w:hAnsi="Times New Roman" w:cs="Times New Roman"/>
        </w:rPr>
        <w:t xml:space="preserve">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w:t>
      </w:r>
      <w:r w:rsidRPr="00B6247E">
        <w:rPr>
          <w:rFonts w:ascii="Times New Roman" w:hAnsi="Times New Roman" w:cs="Times New Roman"/>
        </w:rPr>
        <w:t xml:space="preserve">участка, </w:t>
      </w:r>
      <w:r w:rsidRPr="00B6247E">
        <w:rPr>
          <w:rFonts w:ascii="Times New Roman" w:hAnsi="Times New Roman" w:cs="Times New Roman"/>
          <w:bCs/>
        </w:rPr>
        <w:t>находящегося в муниципальной собственности города Костромы</w:t>
      </w:r>
      <w:r>
        <w:rPr>
          <w:rFonts w:ascii="Times New Roman" w:hAnsi="Times New Roman" w:cs="Times New Roman"/>
          <w:bCs/>
        </w:rPr>
        <w:t>, включая проект договора аренды земельного участка,</w:t>
      </w:r>
      <w:r w:rsidRPr="00986FCC">
        <w:rPr>
          <w:rFonts w:ascii="Times New Roman" w:hAnsi="Times New Roman" w:cs="Times New Roman"/>
        </w:rPr>
        <w:t xml:space="preserve"> </w:t>
      </w:r>
      <w:r>
        <w:rPr>
          <w:rFonts w:ascii="Times New Roman" w:hAnsi="Times New Roman" w:cs="Times New Roman"/>
        </w:rPr>
        <w:t>кадастровым паспортом земельного участка</w:t>
      </w:r>
      <w:r w:rsidRPr="00986FCC">
        <w:rPr>
          <w:rFonts w:ascii="Times New Roman" w:hAnsi="Times New Roman" w:cs="Times New Roman"/>
        </w:rPr>
        <w:t xml:space="preserve"> возможно по месту приема заявок в течение срока приема заявок,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sidRPr="00986FCC">
          <w:rPr>
            <w:rFonts w:ascii="Times New Roman" w:hAnsi="Times New Roman" w:cs="Times New Roman"/>
          </w:rPr>
          <w:t>http://torgi.gov.ru</w:t>
        </w:r>
      </w:hyperlink>
      <w:r w:rsidRPr="00986FCC">
        <w:rPr>
          <w:rFonts w:ascii="Times New Roman" w:hAnsi="Times New Roman" w:cs="Times New Roman"/>
        </w:rPr>
        <w:t>)</w:t>
      </w:r>
      <w:r>
        <w:rPr>
          <w:rFonts w:ascii="Times New Roman" w:hAnsi="Times New Roman" w:cs="Times New Roman"/>
        </w:rPr>
        <w:t>,</w:t>
      </w:r>
      <w:r w:rsidRPr="00986FCC">
        <w:rPr>
          <w:rFonts w:ascii="Times New Roman" w:hAnsi="Times New Roman" w:cs="Times New Roman"/>
        </w:rPr>
        <w:t xml:space="preserve"> и на официальном сайте Администрации города Костромы (</w:t>
      </w:r>
      <w:hyperlink r:id="rId6" w:history="1">
        <w:r w:rsidRPr="00986FCC">
          <w:rPr>
            <w:rFonts w:ascii="Times New Roman" w:hAnsi="Times New Roman" w:cs="Times New Roman"/>
          </w:rPr>
          <w:t>http://</w:t>
        </w:r>
      </w:hyperlink>
      <w:r w:rsidRPr="00986FCC">
        <w:rPr>
          <w:rFonts w:ascii="Times New Roman" w:hAnsi="Times New Roman" w:cs="Times New Roman"/>
          <w:lang w:val="en-US"/>
        </w:rPr>
        <w:t>www</w:t>
      </w:r>
      <w:r w:rsidRPr="00986FCC">
        <w:rPr>
          <w:rFonts w:ascii="Times New Roman" w:hAnsi="Times New Roman" w:cs="Times New Roman"/>
        </w:rPr>
        <w:t>.</w:t>
      </w:r>
      <w:proofErr w:type="spellStart"/>
      <w:r w:rsidRPr="00986FCC">
        <w:rPr>
          <w:rFonts w:ascii="Times New Roman" w:hAnsi="Times New Roman" w:cs="Times New Roman"/>
          <w:lang w:val="en-US"/>
        </w:rPr>
        <w:t>gradkostroma</w:t>
      </w:r>
      <w:proofErr w:type="spellEnd"/>
      <w:r w:rsidRPr="00986FCC">
        <w:rPr>
          <w:rFonts w:ascii="Times New Roman" w:hAnsi="Times New Roman" w:cs="Times New Roman"/>
        </w:rPr>
        <w:t>.</w:t>
      </w:r>
      <w:proofErr w:type="spellStart"/>
      <w:r w:rsidRPr="00986FCC">
        <w:rPr>
          <w:rFonts w:ascii="Times New Roman" w:hAnsi="Times New Roman" w:cs="Times New Roman"/>
          <w:lang w:val="en-US"/>
        </w:rPr>
        <w:t>ru</w:t>
      </w:r>
      <w:proofErr w:type="spellEnd"/>
      <w:r w:rsidRPr="00986FCC">
        <w:rPr>
          <w:rFonts w:ascii="Times New Roman" w:hAnsi="Times New Roman" w:cs="Times New Roman"/>
        </w:rPr>
        <w:t>).</w:t>
      </w:r>
    </w:p>
    <w:p w:rsidR="003A74B5" w:rsidRPr="004E46FF" w:rsidRDefault="003A74B5" w:rsidP="003A74B5">
      <w:pPr>
        <w:ind w:firstLine="851"/>
        <w:rPr>
          <w:rFonts w:ascii="Times New Roman" w:hAnsi="Times New Roman" w:cs="Times New Roman"/>
        </w:rPr>
      </w:pPr>
    </w:p>
    <w:p w:rsidR="00684864" w:rsidRDefault="00684864"/>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C550F1" w:rsidRDefault="00C550F1"/>
    <w:p w:rsidR="0097338D" w:rsidRDefault="0097338D"/>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102FF4" w:rsidRDefault="00102FF4"/>
    <w:p w:rsidR="00C550F1" w:rsidRPr="001C6445" w:rsidRDefault="00C550F1" w:rsidP="00C550F1">
      <w:pPr>
        <w:ind w:left="7655" w:firstLine="0"/>
        <w:rPr>
          <w:rFonts w:ascii="Times New Roman" w:hAnsi="Times New Roman" w:cs="Times New Roman"/>
        </w:rPr>
      </w:pPr>
      <w:r w:rsidRPr="001C6445">
        <w:rPr>
          <w:rFonts w:ascii="Times New Roman" w:hAnsi="Times New Roman" w:cs="Times New Roman"/>
        </w:rPr>
        <w:lastRenderedPageBreak/>
        <w:t>Приложение 1</w:t>
      </w:r>
    </w:p>
    <w:p w:rsidR="00C550F1" w:rsidRPr="001C6445" w:rsidRDefault="00C550F1" w:rsidP="00C550F1">
      <w:pPr>
        <w:ind w:firstLine="851"/>
        <w:rPr>
          <w:rFonts w:ascii="Times New Roman" w:hAnsi="Times New Roman" w:cs="Times New Roman"/>
        </w:rPr>
      </w:pPr>
    </w:p>
    <w:p w:rsidR="00C550F1" w:rsidRPr="001C6445" w:rsidRDefault="00C550F1" w:rsidP="00C550F1">
      <w:pPr>
        <w:ind w:left="6372" w:firstLine="7"/>
        <w:rPr>
          <w:rFonts w:ascii="Times New Roman" w:hAnsi="Times New Roman" w:cs="Times New Roman"/>
        </w:rPr>
      </w:pPr>
      <w:r w:rsidRPr="001C6445">
        <w:rPr>
          <w:rFonts w:ascii="Times New Roman" w:hAnsi="Times New Roman" w:cs="Times New Roman"/>
        </w:rPr>
        <w:t xml:space="preserve">В </w:t>
      </w:r>
      <w:r>
        <w:rPr>
          <w:rStyle w:val="blk"/>
          <w:rFonts w:ascii="Times New Roman" w:hAnsi="Times New Roman" w:cs="Times New Roman"/>
        </w:rPr>
        <w:t>Управление имущественных и земельных отношений Администрации города Костромы</w:t>
      </w:r>
      <w:r w:rsidRPr="001C6445">
        <w:rPr>
          <w:rFonts w:ascii="Times New Roman" w:hAnsi="Times New Roman" w:cs="Times New Roman"/>
        </w:rPr>
        <w:t xml:space="preserve"> (организатору аукциона)</w:t>
      </w:r>
    </w:p>
    <w:p w:rsidR="00C550F1" w:rsidRPr="001C6445" w:rsidRDefault="00C550F1" w:rsidP="00C550F1">
      <w:pPr>
        <w:ind w:firstLine="851"/>
        <w:rPr>
          <w:rFonts w:ascii="Times New Roman" w:hAnsi="Times New Roman" w:cs="Times New Roman"/>
        </w:rPr>
      </w:pPr>
    </w:p>
    <w:p w:rsidR="00C550F1" w:rsidRPr="001C6445" w:rsidRDefault="00C550F1" w:rsidP="00C550F1">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C550F1" w:rsidRDefault="00C550F1" w:rsidP="00C550F1">
      <w:pPr>
        <w:ind w:firstLine="851"/>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ка, имеющего местоположение: _____________________________________________________________________, __________</w:t>
      </w:r>
    </w:p>
    <w:p w:rsidR="00C550F1" w:rsidRPr="001C6445" w:rsidRDefault="00C550F1" w:rsidP="00C550F1">
      <w:pPr>
        <w:ind w:firstLine="851"/>
        <w:jc w:val="center"/>
        <w:rPr>
          <w:rFonts w:ascii="Times New Roman" w:hAnsi="Times New Roman" w:cs="Times New Roman"/>
        </w:rPr>
      </w:pPr>
      <w:r>
        <w:rPr>
          <w:rFonts w:ascii="Times New Roman" w:hAnsi="Times New Roman" w:cs="Times New Roman"/>
        </w:rPr>
        <w:t>назначенном на __________________________, лот № ___________</w:t>
      </w:r>
    </w:p>
    <w:p w:rsidR="00C550F1" w:rsidRPr="00B95857" w:rsidRDefault="00C550F1" w:rsidP="00C550F1">
      <w:pPr>
        <w:ind w:firstLine="851"/>
        <w:rPr>
          <w:rFonts w:ascii="Times New Roman" w:hAnsi="Times New Roman" w:cs="Times New Roman"/>
          <w:sz w:val="16"/>
          <w:szCs w:val="16"/>
        </w:rPr>
      </w:pPr>
      <w:r w:rsidRPr="00B958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5857">
        <w:rPr>
          <w:rFonts w:ascii="Times New Roman" w:hAnsi="Times New Roman" w:cs="Times New Roman"/>
          <w:sz w:val="16"/>
          <w:szCs w:val="16"/>
        </w:rPr>
        <w:t xml:space="preserve">                                               (дата аукциона)</w:t>
      </w:r>
    </w:p>
    <w:p w:rsidR="00C550F1" w:rsidRPr="001C6445" w:rsidRDefault="00C550F1" w:rsidP="00C550F1">
      <w:pPr>
        <w:ind w:firstLine="851"/>
        <w:rPr>
          <w:rFonts w:ascii="Times New Roman" w:hAnsi="Times New Roman" w:cs="Times New Roman"/>
        </w:rPr>
      </w:pPr>
    </w:p>
    <w:p w:rsidR="00C550F1" w:rsidRDefault="00C550F1" w:rsidP="00C550F1">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C550F1" w:rsidRPr="00715E40" w:rsidRDefault="00C550F1" w:rsidP="00C550F1">
      <w:pPr>
        <w:ind w:firstLine="0"/>
        <w:rPr>
          <w:rFonts w:ascii="Times New Roman" w:hAnsi="Times New Roman" w:cs="Times New Roman"/>
          <w:sz w:val="16"/>
          <w:szCs w:val="16"/>
        </w:rPr>
      </w:pPr>
    </w:p>
    <w:p w:rsidR="00C550F1" w:rsidRDefault="00C550F1" w:rsidP="00C550F1">
      <w:pPr>
        <w:ind w:firstLine="0"/>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Pr>
          <w:rFonts w:ascii="Times New Roman" w:hAnsi="Times New Roman" w:cs="Times New Roman"/>
        </w:rPr>
        <w:t>_____________</w:t>
      </w:r>
    </w:p>
    <w:p w:rsidR="00C550F1" w:rsidRDefault="00C550F1" w:rsidP="00C550F1">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w:t>
      </w:r>
      <w:r>
        <w:rPr>
          <w:rFonts w:ascii="Times New Roman" w:hAnsi="Times New Roman" w:cs="Times New Roman"/>
          <w:sz w:val="16"/>
          <w:szCs w:val="16"/>
        </w:rPr>
        <w:t>ого лица - претендента</w:t>
      </w:r>
      <w:r w:rsidRPr="00D621F8">
        <w:rPr>
          <w:rFonts w:ascii="Times New Roman" w:hAnsi="Times New Roman" w:cs="Times New Roman"/>
          <w:sz w:val="16"/>
          <w:szCs w:val="16"/>
        </w:rPr>
        <w:t>)</w:t>
      </w:r>
    </w:p>
    <w:p w:rsidR="00C550F1" w:rsidRPr="00D621F8" w:rsidRDefault="00C550F1" w:rsidP="00C550F1">
      <w:pPr>
        <w:ind w:firstLine="709"/>
        <w:jc w:val="center"/>
        <w:rPr>
          <w:rFonts w:ascii="Times New Roman" w:hAnsi="Times New Roman" w:cs="Times New Roman"/>
          <w:sz w:val="16"/>
          <w:szCs w:val="16"/>
        </w:rPr>
      </w:pPr>
    </w:p>
    <w:p w:rsidR="00C550F1" w:rsidRPr="001C6445" w:rsidRDefault="00C550F1" w:rsidP="00C550F1">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C550F1" w:rsidRPr="00D621F8" w:rsidRDefault="00C550F1" w:rsidP="00C550F1">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w:t>
      </w:r>
      <w:proofErr w:type="gramEnd"/>
      <w:r w:rsidRPr="00D621F8">
        <w:rPr>
          <w:rFonts w:ascii="Times New Roman" w:hAnsi="Times New Roman" w:cs="Times New Roman"/>
          <w:sz w:val="16"/>
          <w:szCs w:val="16"/>
        </w:rPr>
        <w:t>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C550F1" w:rsidRPr="002D6F2F" w:rsidRDefault="00C550F1" w:rsidP="00C550F1">
      <w:pPr>
        <w:ind w:firstLine="709"/>
        <w:rPr>
          <w:rFonts w:ascii="Times New Roman" w:hAnsi="Times New Roman" w:cs="Times New Roman"/>
          <w:sz w:val="12"/>
          <w:szCs w:val="12"/>
        </w:rPr>
      </w:pPr>
    </w:p>
    <w:p w:rsidR="00C550F1" w:rsidRDefault="00C550F1" w:rsidP="00C550F1">
      <w:pPr>
        <w:ind w:firstLine="0"/>
        <w:rPr>
          <w:rFonts w:ascii="Times New Roman" w:hAnsi="Times New Roman" w:cs="Times New Roman"/>
        </w:rPr>
      </w:pPr>
      <w:r>
        <w:rPr>
          <w:rFonts w:ascii="Times New Roman" w:hAnsi="Times New Roman" w:cs="Times New Roman"/>
        </w:rPr>
        <w:t>_______________________________________________________________________          _______________________</w:t>
      </w:r>
    </w:p>
    <w:p w:rsidR="00C550F1" w:rsidRPr="00D621F8" w:rsidRDefault="00C550F1" w:rsidP="00C550F1">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C550F1" w:rsidRPr="002D6F2F" w:rsidRDefault="00C550F1" w:rsidP="00C550F1">
      <w:pPr>
        <w:ind w:firstLine="709"/>
        <w:rPr>
          <w:rFonts w:ascii="Times New Roman" w:hAnsi="Times New Roman" w:cs="Times New Roman"/>
          <w:sz w:val="12"/>
          <w:szCs w:val="12"/>
        </w:rPr>
      </w:pPr>
    </w:p>
    <w:p w:rsidR="00C550F1" w:rsidRDefault="00C550F1" w:rsidP="00C550F1">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r>
    </w:p>
    <w:p w:rsidR="00C550F1" w:rsidRPr="00D621F8" w:rsidRDefault="00C550F1" w:rsidP="00C550F1">
      <w:pPr>
        <w:ind w:left="709" w:firstLine="0"/>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(ИНН</w:t>
      </w:r>
      <w:r>
        <w:rPr>
          <w:rFonts w:ascii="Times New Roman" w:hAnsi="Times New Roman" w:cs="Times New Roman"/>
          <w:sz w:val="16"/>
          <w:szCs w:val="16"/>
        </w:rPr>
        <w:t xml:space="preserve"> при наличии</w:t>
      </w:r>
      <w:r w:rsidRPr="00D621F8">
        <w:rPr>
          <w:rFonts w:ascii="Times New Roman" w:hAnsi="Times New Roman" w:cs="Times New Roman"/>
          <w:sz w:val="16"/>
          <w:szCs w:val="16"/>
        </w:rPr>
        <w:t>)</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p>
    <w:p w:rsidR="00C550F1" w:rsidRPr="002D6F2F" w:rsidRDefault="00C550F1" w:rsidP="00C550F1">
      <w:pPr>
        <w:ind w:left="709" w:firstLine="0"/>
        <w:rPr>
          <w:rFonts w:ascii="Times New Roman" w:hAnsi="Times New Roman" w:cs="Times New Roman"/>
          <w:sz w:val="12"/>
          <w:szCs w:val="12"/>
        </w:rPr>
      </w:pPr>
    </w:p>
    <w:p w:rsidR="00C550F1" w:rsidRDefault="00C550F1" w:rsidP="00C550F1">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C550F1" w:rsidRPr="00715E40" w:rsidRDefault="00C550F1" w:rsidP="00C550F1">
      <w:pPr>
        <w:ind w:firstLine="0"/>
        <w:rPr>
          <w:rFonts w:ascii="Times New Roman" w:hAnsi="Times New Roman" w:cs="Times New Roman"/>
          <w:sz w:val="16"/>
          <w:szCs w:val="16"/>
        </w:rPr>
      </w:pPr>
    </w:p>
    <w:p w:rsidR="00C550F1" w:rsidRPr="0024011C" w:rsidRDefault="00C550F1" w:rsidP="00C550F1">
      <w:pPr>
        <w:ind w:firstLine="0"/>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__________________________________________________________</w:t>
      </w:r>
    </w:p>
    <w:p w:rsidR="00C550F1" w:rsidRPr="00D621F8" w:rsidRDefault="00C550F1" w:rsidP="00C550F1">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w:t>
      </w:r>
      <w:r>
        <w:rPr>
          <w:rFonts w:ascii="Times New Roman" w:hAnsi="Times New Roman" w:cs="Times New Roman"/>
          <w:sz w:val="16"/>
          <w:szCs w:val="16"/>
        </w:rPr>
        <w:t>сту жительства физического лица</w:t>
      </w:r>
      <w:r w:rsidRPr="00D621F8">
        <w:rPr>
          <w:rFonts w:ascii="Times New Roman" w:hAnsi="Times New Roman" w:cs="Times New Roman"/>
          <w:sz w:val="16"/>
          <w:szCs w:val="16"/>
        </w:rPr>
        <w:t>– претендента)</w:t>
      </w:r>
    </w:p>
    <w:p w:rsidR="00C550F1" w:rsidRPr="005A3AB9" w:rsidRDefault="00C550F1" w:rsidP="00C550F1">
      <w:pPr>
        <w:ind w:firstLine="709"/>
        <w:rPr>
          <w:rFonts w:ascii="Times New Roman" w:hAnsi="Times New Roman" w:cs="Times New Roman"/>
          <w:sz w:val="12"/>
          <w:szCs w:val="12"/>
        </w:rPr>
      </w:pPr>
    </w:p>
    <w:p w:rsidR="00C550F1" w:rsidRPr="001C6445" w:rsidRDefault="00C550F1" w:rsidP="00C550F1">
      <w:pPr>
        <w:ind w:firstLine="709"/>
        <w:rPr>
          <w:rFonts w:ascii="Times New Roman" w:hAnsi="Times New Roman" w:cs="Times New Roman"/>
        </w:rPr>
      </w:pPr>
      <w:r w:rsidRPr="001C6445">
        <w:rPr>
          <w:rFonts w:ascii="Times New Roman" w:hAnsi="Times New Roman" w:cs="Times New Roman"/>
        </w:rPr>
        <w:t xml:space="preserve">5. Почтовый </w:t>
      </w:r>
      <w:proofErr w:type="gramStart"/>
      <w:r w:rsidRPr="001C6445">
        <w:rPr>
          <w:rFonts w:ascii="Times New Roman" w:hAnsi="Times New Roman" w:cs="Times New Roman"/>
        </w:rPr>
        <w:t>адрес:</w:t>
      </w:r>
      <w:r>
        <w:rPr>
          <w:rFonts w:ascii="Times New Roman" w:hAnsi="Times New Roman" w:cs="Times New Roman"/>
        </w:rPr>
        <w:t>_</w:t>
      </w:r>
      <w:proofErr w:type="gramEnd"/>
      <w:r>
        <w:rPr>
          <w:rFonts w:ascii="Times New Roman" w:hAnsi="Times New Roman" w:cs="Times New Roman"/>
        </w:rPr>
        <w:t>__________________________________________________________________________</w:t>
      </w:r>
    </w:p>
    <w:p w:rsidR="00C550F1" w:rsidRPr="005A3AB9" w:rsidRDefault="00C550F1" w:rsidP="00C550F1">
      <w:pPr>
        <w:ind w:firstLine="709"/>
        <w:rPr>
          <w:rFonts w:ascii="Times New Roman" w:hAnsi="Times New Roman" w:cs="Times New Roman"/>
          <w:sz w:val="12"/>
          <w:szCs w:val="12"/>
        </w:rPr>
      </w:pPr>
    </w:p>
    <w:p w:rsidR="00C550F1" w:rsidRPr="001C6445" w:rsidRDefault="00C550F1" w:rsidP="00C550F1">
      <w:pPr>
        <w:ind w:firstLine="709"/>
        <w:rPr>
          <w:rFonts w:ascii="Times New Roman" w:hAnsi="Times New Roman" w:cs="Times New Roman"/>
        </w:rPr>
      </w:pPr>
      <w:r>
        <w:rPr>
          <w:rFonts w:ascii="Times New Roman" w:hAnsi="Times New Roman" w:cs="Times New Roman"/>
        </w:rPr>
        <w:t>6</w:t>
      </w:r>
      <w:r w:rsidRPr="001C6445">
        <w:rPr>
          <w:rFonts w:ascii="Times New Roman" w:hAnsi="Times New Roman" w:cs="Times New Roman"/>
        </w:rPr>
        <w:t>. Телефон</w:t>
      </w:r>
      <w:r>
        <w:rPr>
          <w:rFonts w:ascii="Times New Roman" w:hAnsi="Times New Roman" w:cs="Times New Roman"/>
        </w:rPr>
        <w:t xml:space="preserve"> ________________________</w:t>
      </w:r>
    </w:p>
    <w:p w:rsidR="00C550F1" w:rsidRDefault="00C550F1" w:rsidP="00C550F1">
      <w:pPr>
        <w:ind w:firstLine="709"/>
        <w:rPr>
          <w:rFonts w:ascii="Times New Roman" w:hAnsi="Times New Roman" w:cs="Times New Roman"/>
        </w:rPr>
      </w:pPr>
      <w:r>
        <w:rPr>
          <w:rFonts w:ascii="Times New Roman" w:hAnsi="Times New Roman" w:cs="Times New Roman"/>
        </w:rPr>
        <w:t>7</w:t>
      </w:r>
      <w:r w:rsidRPr="001C6445">
        <w:rPr>
          <w:rFonts w:ascii="Times New Roman" w:hAnsi="Times New Roman" w:cs="Times New Roman"/>
        </w:rPr>
        <w:t>. Ознакомившись с извещением о проведении аукцион</w:t>
      </w:r>
      <w:r>
        <w:rPr>
          <w:rFonts w:ascii="Times New Roman" w:hAnsi="Times New Roman" w:cs="Times New Roman"/>
        </w:rPr>
        <w:t>а</w:t>
      </w:r>
      <w:r w:rsidRPr="001C6445">
        <w:rPr>
          <w:rFonts w:ascii="Times New Roman" w:hAnsi="Times New Roman" w:cs="Times New Roman"/>
        </w:rPr>
        <w:t xml:space="preserve"> </w:t>
      </w:r>
      <w:r>
        <w:rPr>
          <w:rFonts w:ascii="Times New Roman" w:hAnsi="Times New Roman" w:cs="Times New Roman"/>
        </w:rPr>
        <w:t>на</w:t>
      </w:r>
      <w:r w:rsidRPr="001C6445">
        <w:rPr>
          <w:rFonts w:ascii="Times New Roman" w:hAnsi="Times New Roman" w:cs="Times New Roman"/>
        </w:rPr>
        <w:t xml:space="preserve"> </w:t>
      </w:r>
      <w:r>
        <w:rPr>
          <w:rFonts w:ascii="Times New Roman" w:hAnsi="Times New Roman" w:cs="Times New Roman"/>
        </w:rPr>
        <w:t>право заключения договор</w:t>
      </w:r>
      <w:r w:rsidR="005725F9">
        <w:rPr>
          <w:rFonts w:ascii="Times New Roman" w:hAnsi="Times New Roman" w:cs="Times New Roman"/>
        </w:rPr>
        <w:t>а</w:t>
      </w:r>
      <w:r>
        <w:rPr>
          <w:rFonts w:ascii="Times New Roman" w:hAnsi="Times New Roman" w:cs="Times New Roman"/>
        </w:rPr>
        <w:t xml:space="preserve"> аренды </w:t>
      </w:r>
      <w:r w:rsidRPr="001C6445">
        <w:rPr>
          <w:rFonts w:ascii="Times New Roman" w:hAnsi="Times New Roman" w:cs="Times New Roman"/>
        </w:rPr>
        <w:t>земельн</w:t>
      </w:r>
      <w:r w:rsidR="005725F9">
        <w:rPr>
          <w:rFonts w:ascii="Times New Roman" w:hAnsi="Times New Roman" w:cs="Times New Roman"/>
        </w:rPr>
        <w:t>ого</w:t>
      </w:r>
      <w:r w:rsidRPr="001C6445">
        <w:rPr>
          <w:rFonts w:ascii="Times New Roman" w:hAnsi="Times New Roman" w:cs="Times New Roman"/>
        </w:rPr>
        <w:t xml:space="preserve"> </w:t>
      </w:r>
      <w:r w:rsidRPr="00B6247E">
        <w:rPr>
          <w:rFonts w:ascii="Times New Roman" w:hAnsi="Times New Roman" w:cs="Times New Roman"/>
        </w:rPr>
        <w:t>участк</w:t>
      </w:r>
      <w:r w:rsidR="005725F9">
        <w:rPr>
          <w:rFonts w:ascii="Times New Roman" w:hAnsi="Times New Roman" w:cs="Times New Roman"/>
        </w:rPr>
        <w:t>а</w:t>
      </w:r>
      <w:r w:rsidRPr="00B6247E">
        <w:rPr>
          <w:rFonts w:ascii="Times New Roman" w:hAnsi="Times New Roman" w:cs="Times New Roman"/>
        </w:rPr>
        <w:t xml:space="preserve">, </w:t>
      </w:r>
      <w:r w:rsidRPr="00B6247E">
        <w:rPr>
          <w:rFonts w:ascii="Times New Roman" w:hAnsi="Times New Roman" w:cs="Times New Roman"/>
          <w:bCs/>
        </w:rPr>
        <w:t>находящ</w:t>
      </w:r>
      <w:r w:rsidR="005725F9">
        <w:rPr>
          <w:rFonts w:ascii="Times New Roman" w:hAnsi="Times New Roman" w:cs="Times New Roman"/>
          <w:bCs/>
        </w:rPr>
        <w:t>егося</w:t>
      </w:r>
      <w:r w:rsidRPr="00B6247E">
        <w:rPr>
          <w:rFonts w:ascii="Times New Roman" w:hAnsi="Times New Roman" w:cs="Times New Roman"/>
          <w:bCs/>
        </w:rPr>
        <w:t xml:space="preserve"> в муниципальной собственности города Костромы</w:t>
      </w:r>
      <w:r w:rsidRPr="00B6247E">
        <w:rPr>
          <w:rFonts w:ascii="Times New Roman" w:hAnsi="Times New Roman" w:cs="Times New Roman"/>
        </w:rPr>
        <w:t>, размещённом на официальном</w:t>
      </w:r>
      <w:r w:rsidRPr="001C6445">
        <w:rPr>
          <w:rFonts w:ascii="Times New Roman" w:hAnsi="Times New Roman" w:cs="Times New Roman"/>
        </w:rPr>
        <w:t xml:space="preserve"> сайте торгов в сети «Интернет» по адресу: www.torgi.gov.ru, включая проект договора </w:t>
      </w:r>
      <w:r>
        <w:rPr>
          <w:rFonts w:ascii="Times New Roman" w:hAnsi="Times New Roman" w:cs="Times New Roman"/>
        </w:rPr>
        <w:t>аренды</w:t>
      </w:r>
      <w:r w:rsidRPr="001C6445">
        <w:rPr>
          <w:rFonts w:ascii="Times New Roman" w:hAnsi="Times New Roman" w:cs="Times New Roman"/>
        </w:rPr>
        <w:t xml:space="preserve"> земельного участка,</w:t>
      </w:r>
      <w:r>
        <w:rPr>
          <w:rFonts w:ascii="Times New Roman" w:hAnsi="Times New Roman" w:cs="Times New Roman"/>
        </w:rPr>
        <w:t xml:space="preserve"> техническими условиями </w:t>
      </w:r>
      <w:r w:rsidRPr="00F5778A">
        <w:rPr>
          <w:rFonts w:ascii="Times New Roman" w:hAnsi="Times New Roman" w:cs="Times New Roman"/>
        </w:rPr>
        <w:t>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r>
        <w:rPr>
          <w:rFonts w:ascii="Times New Roman" w:hAnsi="Times New Roman" w:cs="Times New Roman"/>
        </w:rPr>
        <w:t xml:space="preserve">, </w:t>
      </w:r>
      <w:r w:rsidRPr="001C6445">
        <w:rPr>
          <w:rFonts w:ascii="Times New Roman" w:hAnsi="Times New Roman" w:cs="Times New Roman"/>
        </w:rPr>
        <w:t xml:space="preserve">выражаю намерение участвовать в аукционе </w:t>
      </w: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 xml:space="preserve">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ка, имеющего местоположение:__________________________________________</w:t>
      </w:r>
    </w:p>
    <w:p w:rsidR="00C550F1" w:rsidRPr="001C6445" w:rsidRDefault="00C550F1" w:rsidP="00C550F1">
      <w:pPr>
        <w:ind w:firstLine="0"/>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C550F1" w:rsidRPr="001C6445" w:rsidRDefault="00C550F1" w:rsidP="00C550F1">
      <w:pPr>
        <w:ind w:firstLine="709"/>
        <w:rPr>
          <w:rFonts w:ascii="Times New Roman" w:hAnsi="Times New Roman" w:cs="Times New Roman"/>
        </w:rPr>
      </w:pPr>
      <w:r>
        <w:rPr>
          <w:rFonts w:ascii="Times New Roman" w:hAnsi="Times New Roman" w:cs="Times New Roman"/>
        </w:rPr>
        <w:t>8</w:t>
      </w:r>
      <w:r w:rsidRPr="001C6445">
        <w:rPr>
          <w:rFonts w:ascii="Times New Roman" w:hAnsi="Times New Roman" w:cs="Times New Roman"/>
        </w:rPr>
        <w:t xml:space="preserve">. Обязуюсь соблюдать условия, указанные в </w:t>
      </w:r>
      <w:r>
        <w:rPr>
          <w:rFonts w:ascii="Times New Roman" w:hAnsi="Times New Roman" w:cs="Times New Roman"/>
        </w:rPr>
        <w:t>извещении.</w:t>
      </w:r>
    </w:p>
    <w:p w:rsidR="00C550F1" w:rsidRPr="001C6445" w:rsidRDefault="00C550F1" w:rsidP="00C550F1">
      <w:pPr>
        <w:ind w:firstLine="709"/>
        <w:rPr>
          <w:rFonts w:ascii="Times New Roman" w:hAnsi="Times New Roman" w:cs="Times New Roman"/>
        </w:rPr>
      </w:pPr>
      <w:r>
        <w:rPr>
          <w:rFonts w:ascii="Times New Roman" w:hAnsi="Times New Roman" w:cs="Times New Roman"/>
        </w:rPr>
        <w:t>9</w:t>
      </w:r>
      <w:r w:rsidRPr="001C6445">
        <w:rPr>
          <w:rFonts w:ascii="Times New Roman" w:hAnsi="Times New Roman" w:cs="Times New Roman"/>
        </w:rPr>
        <w:t xml:space="preserve">. В случае признания победителем аукциона обязуюсь заключить договор </w:t>
      </w:r>
      <w:r>
        <w:rPr>
          <w:rFonts w:ascii="Times New Roman" w:hAnsi="Times New Roman" w:cs="Times New Roman"/>
        </w:rPr>
        <w:t>аренды</w:t>
      </w:r>
      <w:r w:rsidRPr="001C6445">
        <w:rPr>
          <w:rFonts w:ascii="Times New Roman" w:hAnsi="Times New Roman" w:cs="Times New Roman"/>
        </w:rPr>
        <w:t xml:space="preserve"> земельного участка в установленный срок.</w:t>
      </w:r>
    </w:p>
    <w:p w:rsidR="00C550F1" w:rsidRPr="001C6445" w:rsidRDefault="00C550F1" w:rsidP="00C550F1">
      <w:pPr>
        <w:ind w:firstLine="709"/>
        <w:rPr>
          <w:rFonts w:ascii="Times New Roman" w:hAnsi="Times New Roman" w:cs="Times New Roman"/>
        </w:rPr>
      </w:pPr>
      <w:r w:rsidRPr="001C6445">
        <w:rPr>
          <w:rFonts w:ascii="Times New Roman" w:hAnsi="Times New Roman" w:cs="Times New Roman"/>
        </w:rPr>
        <w:t>1</w:t>
      </w:r>
      <w:r>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C550F1" w:rsidRPr="001C6445" w:rsidRDefault="00C550F1" w:rsidP="00C550F1">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C550F1" w:rsidRPr="001C6445" w:rsidRDefault="00C550F1" w:rsidP="00C550F1">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C550F1" w:rsidRPr="001C6445" w:rsidRDefault="00C550F1" w:rsidP="00C550F1">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C550F1" w:rsidRPr="001C6445" w:rsidRDefault="00C550F1" w:rsidP="00C550F1">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C550F1" w:rsidRPr="001C6445" w:rsidRDefault="00C550F1" w:rsidP="00C550F1">
      <w:pPr>
        <w:ind w:firstLine="709"/>
        <w:rPr>
          <w:rFonts w:ascii="Times New Roman" w:hAnsi="Times New Roman" w:cs="Times New Roman"/>
        </w:rPr>
      </w:pPr>
      <w:r w:rsidRPr="001C6445">
        <w:rPr>
          <w:rFonts w:ascii="Times New Roman" w:hAnsi="Times New Roman" w:cs="Times New Roman"/>
        </w:rPr>
        <w:t>1</w:t>
      </w:r>
      <w:r>
        <w:rPr>
          <w:rFonts w:ascii="Times New Roman" w:hAnsi="Times New Roman" w:cs="Times New Roman"/>
        </w:rPr>
        <w:t>1</w:t>
      </w:r>
      <w:r w:rsidRPr="001C6445">
        <w:rPr>
          <w:rFonts w:ascii="Times New Roman" w:hAnsi="Times New Roman" w:cs="Times New Roman"/>
        </w:rPr>
        <w:t xml:space="preserve">. С 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 xml:space="preserve">ка </w:t>
      </w:r>
      <w:r w:rsidRPr="001C6445">
        <w:rPr>
          <w:rFonts w:ascii="Times New Roman" w:hAnsi="Times New Roman" w:cs="Times New Roman"/>
        </w:rPr>
        <w:t>в соответствии с Федеральным законом от 27.07.2006 № 152-ФЗ «О персональных данных» настоящей заявкой даю Управлению имуществ</w:t>
      </w:r>
      <w:r>
        <w:rPr>
          <w:rFonts w:ascii="Times New Roman" w:hAnsi="Times New Roman" w:cs="Times New Roman"/>
        </w:rPr>
        <w:t>енных и земельных отношений</w:t>
      </w:r>
      <w:r w:rsidRPr="001C6445">
        <w:rPr>
          <w:rFonts w:ascii="Times New Roman" w:hAnsi="Times New Roman" w:cs="Times New Roman"/>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C550F1" w:rsidRPr="001C6445" w:rsidRDefault="00C550F1" w:rsidP="00C550F1">
      <w:pPr>
        <w:ind w:firstLine="851"/>
        <w:rPr>
          <w:rFonts w:ascii="Times New Roman" w:hAnsi="Times New Roman" w:cs="Times New Roman"/>
        </w:rPr>
      </w:pPr>
    </w:p>
    <w:p w:rsidR="00C550F1" w:rsidRPr="001C6445" w:rsidRDefault="00C550F1" w:rsidP="00C550F1">
      <w:pPr>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6445">
        <w:rPr>
          <w:rFonts w:ascii="Times New Roman" w:hAnsi="Times New Roman" w:cs="Times New Roman"/>
        </w:rPr>
        <w:tab/>
      </w:r>
      <w:r>
        <w:rPr>
          <w:rFonts w:ascii="Times New Roman" w:hAnsi="Times New Roman" w:cs="Times New Roman"/>
        </w:rPr>
        <w:t>___________________</w:t>
      </w:r>
      <w:r w:rsidRPr="001C6445">
        <w:rPr>
          <w:rFonts w:ascii="Times New Roman" w:hAnsi="Times New Roman" w:cs="Times New Roman"/>
        </w:rPr>
        <w:tab/>
      </w:r>
      <w:r>
        <w:rPr>
          <w:rFonts w:ascii="Times New Roman" w:hAnsi="Times New Roman" w:cs="Times New Roman"/>
        </w:rPr>
        <w:t>__________________________________________</w:t>
      </w:r>
    </w:p>
    <w:p w:rsidR="00C550F1" w:rsidRPr="00715E40" w:rsidRDefault="00C550F1" w:rsidP="00C550F1">
      <w:pPr>
        <w:ind w:left="2832" w:firstLine="708"/>
        <w:rPr>
          <w:rFonts w:ascii="Times New Roman" w:hAnsi="Times New Roman" w:cs="Times New Roman"/>
          <w:sz w:val="16"/>
          <w:szCs w:val="16"/>
        </w:rPr>
      </w:pPr>
      <w:r w:rsidRPr="00715E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w:t>
      </w:r>
      <w:proofErr w:type="gramStart"/>
      <w:r w:rsidRPr="00715E40">
        <w:rPr>
          <w:rFonts w:ascii="Times New Roman" w:hAnsi="Times New Roman" w:cs="Times New Roman"/>
          <w:sz w:val="16"/>
          <w:szCs w:val="16"/>
        </w:rPr>
        <w:t xml:space="preserve">подпись)   </w:t>
      </w:r>
      <w:proofErr w:type="gramEnd"/>
      <w:r w:rsidRPr="00715E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(фамилия, имя, отчество)</w:t>
      </w:r>
    </w:p>
    <w:p w:rsidR="00C550F1" w:rsidRDefault="00C550F1" w:rsidP="00C550F1">
      <w:pPr>
        <w:ind w:firstLine="0"/>
        <w:rPr>
          <w:rFonts w:ascii="Times New Roman" w:hAnsi="Times New Roman" w:cs="Times New Roman"/>
        </w:rPr>
      </w:pPr>
      <w:r w:rsidRPr="001C6445">
        <w:rPr>
          <w:rFonts w:ascii="Times New Roman" w:hAnsi="Times New Roman" w:cs="Times New Roman"/>
        </w:rPr>
        <w:tab/>
      </w:r>
    </w:p>
    <w:p w:rsidR="00C550F1" w:rsidRPr="001C6445" w:rsidRDefault="00C550F1" w:rsidP="00C550F1">
      <w:pPr>
        <w:ind w:firstLine="0"/>
        <w:rPr>
          <w:rFonts w:ascii="Times New Roman" w:hAnsi="Times New Roman" w:cs="Times New Roman"/>
        </w:rPr>
      </w:pPr>
    </w:p>
    <w:p w:rsidR="00C550F1" w:rsidRDefault="00C550F1" w:rsidP="00C550F1">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___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w:t>
      </w:r>
      <w:r>
        <w:rPr>
          <w:rFonts w:ascii="Times New Roman" w:hAnsi="Times New Roman" w:cs="Times New Roman"/>
        </w:rPr>
        <w:t>__</w:t>
      </w:r>
      <w:r w:rsidRPr="001C6445">
        <w:rPr>
          <w:rFonts w:ascii="Times New Roman" w:hAnsi="Times New Roman" w:cs="Times New Roman"/>
        </w:rPr>
        <w:t xml:space="preserve"> 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r w:rsidRPr="001C6445">
        <w:rPr>
          <w:rFonts w:ascii="Times New Roman" w:hAnsi="Times New Roman" w:cs="Times New Roman"/>
        </w:rPr>
        <w:t>регистрационный №</w:t>
      </w:r>
      <w:r>
        <w:rPr>
          <w:rFonts w:ascii="Times New Roman" w:hAnsi="Times New Roman" w:cs="Times New Roman"/>
        </w:rPr>
        <w:t xml:space="preserve"> ____</w:t>
      </w:r>
    </w:p>
    <w:p w:rsidR="00C550F1" w:rsidRPr="001C6445" w:rsidRDefault="00C550F1" w:rsidP="00C550F1">
      <w:pPr>
        <w:ind w:firstLine="0"/>
        <w:rPr>
          <w:rFonts w:ascii="Times New Roman" w:hAnsi="Times New Roman" w:cs="Times New Roman"/>
        </w:rPr>
      </w:pPr>
    </w:p>
    <w:p w:rsidR="00C550F1" w:rsidRDefault="00C550F1" w:rsidP="00C550F1">
      <w:pPr>
        <w:ind w:firstLine="0"/>
        <w:rPr>
          <w:rFonts w:ascii="Times New Roman" w:hAnsi="Times New Roman" w:cs="Times New Roman"/>
        </w:rPr>
      </w:pPr>
      <w:r w:rsidRPr="001C6445">
        <w:rPr>
          <w:rFonts w:ascii="Times New Roman" w:hAnsi="Times New Roman" w:cs="Times New Roman"/>
        </w:rPr>
        <w:t>Уполномоченное организатором аукциона лицо,</w:t>
      </w:r>
      <w:r>
        <w:rPr>
          <w:rFonts w:ascii="Times New Roman" w:hAnsi="Times New Roman" w:cs="Times New Roman"/>
        </w:rPr>
        <w:t xml:space="preserve"> </w:t>
      </w:r>
      <w:r w:rsidRPr="001C6445">
        <w:rPr>
          <w:rFonts w:ascii="Times New Roman" w:hAnsi="Times New Roman" w:cs="Times New Roman"/>
        </w:rPr>
        <w:t>принявшее заявку</w:t>
      </w:r>
      <w:r>
        <w:rPr>
          <w:rFonts w:ascii="Times New Roman" w:hAnsi="Times New Roman" w:cs="Times New Roman"/>
        </w:rPr>
        <w:t xml:space="preserve">: ___________        ________________________ </w:t>
      </w:r>
    </w:p>
    <w:p w:rsidR="00C550F1" w:rsidRPr="00AC355C" w:rsidRDefault="00C550F1" w:rsidP="00C550F1">
      <w:pPr>
        <w:ind w:firstLine="0"/>
        <w:rPr>
          <w:rFonts w:ascii="Times New Roman" w:hAnsi="Times New Roman" w:cs="Times New Roman"/>
          <w:sz w:val="16"/>
          <w:szCs w:val="16"/>
        </w:rPr>
      </w:pPr>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w:t>
      </w:r>
      <w:proofErr w:type="gramStart"/>
      <w:r w:rsidRPr="00AC355C">
        <w:rPr>
          <w:rFonts w:ascii="Times New Roman" w:hAnsi="Times New Roman" w:cs="Times New Roman"/>
          <w:sz w:val="16"/>
          <w:szCs w:val="16"/>
        </w:rPr>
        <w:t xml:space="preserve">подпись)   </w:t>
      </w:r>
      <w:proofErr w:type="gramEnd"/>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(фамилия, имя, отчество)</w:t>
      </w:r>
    </w:p>
    <w:p w:rsidR="00C550F1" w:rsidRPr="0017798E" w:rsidRDefault="00C550F1" w:rsidP="00C550F1">
      <w:pPr>
        <w:ind w:left="7655" w:firstLine="0"/>
        <w:rPr>
          <w:rFonts w:ascii="Times New Roman" w:hAnsi="Times New Roman" w:cs="Times New Roman"/>
        </w:rPr>
      </w:pPr>
      <w:r w:rsidRPr="0017798E">
        <w:rPr>
          <w:rFonts w:ascii="Times New Roman" w:hAnsi="Times New Roman" w:cs="Times New Roman"/>
        </w:rPr>
        <w:lastRenderedPageBreak/>
        <w:t>Приложение 2</w:t>
      </w:r>
    </w:p>
    <w:p w:rsidR="00C550F1" w:rsidRPr="0017798E" w:rsidRDefault="00C550F1" w:rsidP="00C550F1">
      <w:pPr>
        <w:ind w:firstLine="851"/>
        <w:jc w:val="center"/>
        <w:rPr>
          <w:rFonts w:ascii="Times New Roman" w:hAnsi="Times New Roman" w:cs="Times New Roman"/>
        </w:rPr>
      </w:pPr>
    </w:p>
    <w:p w:rsidR="008E588E" w:rsidRPr="0017798E" w:rsidRDefault="008E588E" w:rsidP="008E588E">
      <w:pPr>
        <w:ind w:firstLine="851"/>
        <w:jc w:val="center"/>
        <w:rPr>
          <w:rFonts w:ascii="Times New Roman" w:hAnsi="Times New Roman" w:cs="Times New Roman"/>
          <w:b/>
        </w:rPr>
      </w:pPr>
      <w:r w:rsidRPr="0017798E">
        <w:rPr>
          <w:rFonts w:ascii="Times New Roman" w:hAnsi="Times New Roman" w:cs="Times New Roman"/>
          <w:b/>
        </w:rPr>
        <w:t>ДОГОВ</w:t>
      </w:r>
      <w:r w:rsidR="00ED744F">
        <w:rPr>
          <w:rFonts w:ascii="Times New Roman" w:hAnsi="Times New Roman" w:cs="Times New Roman"/>
          <w:b/>
        </w:rPr>
        <w:t xml:space="preserve">ОР АРЕНДЫ ЗЕМЕЛЬНОГО УЧАСТКА № </w:t>
      </w:r>
      <w:r w:rsidRPr="0017798E">
        <w:rPr>
          <w:rFonts w:ascii="Times New Roman" w:hAnsi="Times New Roman" w:cs="Times New Roman"/>
          <w:b/>
        </w:rPr>
        <w:t>_______</w:t>
      </w:r>
    </w:p>
    <w:p w:rsidR="008E588E" w:rsidRPr="0017798E" w:rsidRDefault="008E588E" w:rsidP="008E588E">
      <w:pPr>
        <w:ind w:firstLine="851"/>
        <w:rPr>
          <w:rFonts w:ascii="Times New Roman" w:hAnsi="Times New Roman" w:cs="Times New Roman"/>
        </w:rPr>
      </w:pPr>
    </w:p>
    <w:p w:rsidR="008E588E" w:rsidRPr="0017798E" w:rsidRDefault="008E588E" w:rsidP="008E588E">
      <w:pPr>
        <w:ind w:firstLine="0"/>
        <w:rPr>
          <w:rFonts w:ascii="Times New Roman" w:hAnsi="Times New Roman" w:cs="Times New Roman"/>
        </w:rPr>
      </w:pPr>
      <w:r w:rsidRPr="0017798E">
        <w:rPr>
          <w:rFonts w:ascii="Times New Roman" w:hAnsi="Times New Roman" w:cs="Times New Roman"/>
        </w:rPr>
        <w:t xml:space="preserve">   город Кострома                                                                            </w:t>
      </w:r>
      <w:r>
        <w:rPr>
          <w:rFonts w:ascii="Times New Roman" w:hAnsi="Times New Roman" w:cs="Times New Roman"/>
        </w:rPr>
        <w:t xml:space="preserve">              </w:t>
      </w:r>
      <w:r w:rsidRPr="0017798E">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___» _________ 20__</w:t>
      </w:r>
      <w:r w:rsidRPr="0017798E">
        <w:rPr>
          <w:rFonts w:ascii="Times New Roman" w:hAnsi="Times New Roman" w:cs="Times New Roman"/>
        </w:rPr>
        <w:t xml:space="preserve"> года </w:t>
      </w:r>
    </w:p>
    <w:p w:rsidR="008E588E" w:rsidRPr="0017798E" w:rsidRDefault="008E588E" w:rsidP="008E588E">
      <w:pPr>
        <w:rPr>
          <w:rFonts w:ascii="Times New Roman" w:hAnsi="Times New Roman" w:cs="Times New Roman"/>
        </w:rPr>
      </w:pPr>
    </w:p>
    <w:p w:rsidR="008E588E" w:rsidRPr="0017798E" w:rsidRDefault="008E588E" w:rsidP="008E588E">
      <w:pPr>
        <w:ind w:firstLine="851"/>
        <w:rPr>
          <w:rFonts w:ascii="Times New Roman" w:hAnsi="Times New Roman" w:cs="Times New Roman"/>
        </w:rPr>
      </w:pPr>
      <w:r w:rsidRPr="0017798E">
        <w:rPr>
          <w:rFonts w:ascii="Times New Roman" w:hAnsi="Times New Roman" w:cs="Times New Roman"/>
          <w:b/>
        </w:rPr>
        <w:t>Управление имущественных и земельных отношений Администрации города Костромы</w:t>
      </w:r>
      <w:r w:rsidRPr="0017798E">
        <w:rPr>
          <w:rFonts w:ascii="Times New Roman" w:hAnsi="Times New Roman" w:cs="Times New Roman"/>
        </w:rPr>
        <w:t xml:space="preserve">, в лице _____________________________________, действующего на основании Положения об Управлении, утвержденного постановлением Администрации города Костромы от 23 марта 2015 года № 604 и кадрового распоряжения Администрации города Костромы от ___________________________, именуемое в дальнейшем «Арендодатель», с одной стороны, и </w:t>
      </w:r>
      <w:r w:rsidRPr="0017798E">
        <w:rPr>
          <w:rFonts w:ascii="Times New Roman" w:hAnsi="Times New Roman" w:cs="Times New Roman"/>
          <w:b/>
        </w:rPr>
        <w:t>______________________________________</w:t>
      </w:r>
      <w:r w:rsidRPr="0017798E">
        <w:rPr>
          <w:rFonts w:ascii="Times New Roman" w:hAnsi="Times New Roman" w:cs="Times New Roman"/>
        </w:rPr>
        <w:t>, в лице ____________________________, действующего на основании __________, именуемое в дальнейшем «Арендатор», совместно именуемые «Стороны», в соответствии со статьями 39.1, 39.6, 39.7, 39.8, 39.12 Земельного кодекса Российской Федерации, заключили настоящий договор (далее – Договор) о нижеследующем:</w:t>
      </w:r>
    </w:p>
    <w:p w:rsidR="008E588E" w:rsidRPr="0017798E" w:rsidRDefault="008E588E" w:rsidP="008E588E">
      <w:pPr>
        <w:ind w:firstLine="851"/>
        <w:rPr>
          <w:rFonts w:ascii="Times New Roman" w:hAnsi="Times New Roman" w:cs="Times New Roman"/>
        </w:rPr>
      </w:pPr>
    </w:p>
    <w:p w:rsidR="008E588E" w:rsidRPr="0017798E" w:rsidRDefault="008E588E" w:rsidP="008E588E">
      <w:pPr>
        <w:ind w:firstLine="0"/>
        <w:jc w:val="center"/>
        <w:rPr>
          <w:rFonts w:ascii="Times New Roman" w:hAnsi="Times New Roman" w:cs="Times New Roman"/>
          <w:b/>
          <w:bCs/>
        </w:rPr>
      </w:pPr>
      <w:r w:rsidRPr="0017798E">
        <w:rPr>
          <w:rFonts w:ascii="Times New Roman" w:hAnsi="Times New Roman" w:cs="Times New Roman"/>
          <w:b/>
          <w:bCs/>
        </w:rPr>
        <w:t>1. Предмет договора</w:t>
      </w:r>
    </w:p>
    <w:p w:rsidR="008E588E" w:rsidRPr="0017798E" w:rsidRDefault="008E588E" w:rsidP="008E588E">
      <w:pPr>
        <w:rPr>
          <w:rFonts w:ascii="Times New Roman" w:hAnsi="Times New Roman" w:cs="Times New Roman"/>
          <w:b/>
          <w:bCs/>
        </w:rPr>
      </w:pPr>
    </w:p>
    <w:p w:rsidR="008E588E" w:rsidRPr="0017798E" w:rsidRDefault="008E588E" w:rsidP="008E588E">
      <w:pPr>
        <w:numPr>
          <w:ilvl w:val="1"/>
          <w:numId w:val="3"/>
        </w:numPr>
        <w:ind w:left="0" w:firstLine="851"/>
        <w:rPr>
          <w:rFonts w:ascii="Times New Roman" w:hAnsi="Times New Roman" w:cs="Times New Roman"/>
        </w:rPr>
      </w:pPr>
      <w:r w:rsidRPr="0017798E">
        <w:rPr>
          <w:rFonts w:ascii="Times New Roman" w:hAnsi="Times New Roman" w:cs="Times New Roman"/>
        </w:rPr>
        <w:t xml:space="preserve">Арендодатель обязуется предоставить Арендатору в аренду для строительства земельный участок из земель населенных пунктов, </w:t>
      </w:r>
      <w:r w:rsidR="00CA6FC5">
        <w:rPr>
          <w:rFonts w:ascii="Times New Roman" w:hAnsi="Times New Roman" w:cs="Times New Roman"/>
        </w:rPr>
        <w:t>находящийся в муниципальной собственности города Костромы</w:t>
      </w:r>
      <w:r w:rsidRPr="0017798E">
        <w:rPr>
          <w:rFonts w:ascii="Times New Roman" w:hAnsi="Times New Roman" w:cs="Times New Roman"/>
        </w:rPr>
        <w:t>, с кадастровым номером ___________________ по адресу: Российская Федерация, Костромская область, город Кострома, ________________ (далее – Участок), вид разрешенного использования: ___________________, в границах, указанных в кадастровом паспорте Участка (дата и номер кадастрового паспорта), общей площадью __________ квадратных метра (</w:t>
      </w:r>
      <w:proofErr w:type="spellStart"/>
      <w:r w:rsidRPr="0017798E">
        <w:rPr>
          <w:rFonts w:ascii="Times New Roman" w:hAnsi="Times New Roman" w:cs="Times New Roman"/>
        </w:rPr>
        <w:t>ов</w:t>
      </w:r>
      <w:proofErr w:type="spellEnd"/>
      <w:r w:rsidRPr="0017798E">
        <w:rPr>
          <w:rFonts w:ascii="Times New Roman" w:hAnsi="Times New Roman" w:cs="Times New Roman"/>
        </w:rPr>
        <w:t>).</w:t>
      </w:r>
    </w:p>
    <w:p w:rsidR="008E588E" w:rsidRPr="0017798E" w:rsidRDefault="008E588E" w:rsidP="008E588E">
      <w:pPr>
        <w:numPr>
          <w:ilvl w:val="1"/>
          <w:numId w:val="3"/>
        </w:numPr>
        <w:ind w:left="0" w:firstLine="851"/>
        <w:rPr>
          <w:rFonts w:ascii="Times New Roman" w:hAnsi="Times New Roman" w:cs="Times New Roman"/>
        </w:rPr>
      </w:pPr>
      <w:r w:rsidRPr="0017798E">
        <w:rPr>
          <w:rFonts w:ascii="Times New Roman" w:hAnsi="Times New Roman" w:cs="Times New Roman"/>
        </w:rPr>
        <w:t>Участок имеет следующие ограничения (обременения):</w:t>
      </w:r>
    </w:p>
    <w:p w:rsidR="008E588E" w:rsidRPr="0017798E" w:rsidRDefault="008E588E" w:rsidP="008E588E">
      <w:pPr>
        <w:ind w:left="851" w:firstLine="0"/>
        <w:rPr>
          <w:rFonts w:ascii="Times New Roman" w:hAnsi="Times New Roman" w:cs="Times New Roman"/>
        </w:rPr>
      </w:pPr>
      <w:r w:rsidRPr="0017798E">
        <w:rPr>
          <w:rFonts w:ascii="Times New Roman" w:hAnsi="Times New Roman" w:cs="Times New Roman"/>
        </w:rPr>
        <w:t>-</w:t>
      </w:r>
    </w:p>
    <w:p w:rsidR="008E588E" w:rsidRDefault="008E588E" w:rsidP="008E588E">
      <w:pPr>
        <w:ind w:left="851" w:firstLine="0"/>
        <w:rPr>
          <w:rFonts w:ascii="Times New Roman" w:hAnsi="Times New Roman" w:cs="Times New Roman"/>
        </w:rPr>
      </w:pPr>
      <w:r w:rsidRPr="0017798E">
        <w:rPr>
          <w:rFonts w:ascii="Times New Roman" w:hAnsi="Times New Roman" w:cs="Times New Roman"/>
        </w:rPr>
        <w:t>-</w:t>
      </w:r>
    </w:p>
    <w:p w:rsidR="008E588E" w:rsidRPr="00440E99" w:rsidRDefault="008E588E" w:rsidP="008E588E">
      <w:pPr>
        <w:ind w:firstLine="851"/>
        <w:rPr>
          <w:rFonts w:ascii="Times New Roman" w:hAnsi="Times New Roman" w:cs="Times New Roman"/>
        </w:rPr>
      </w:pPr>
      <w:r>
        <w:rPr>
          <w:rFonts w:ascii="Times New Roman" w:hAnsi="Times New Roman" w:cs="Times New Roman"/>
        </w:rPr>
        <w:t xml:space="preserve">1.3. </w:t>
      </w:r>
      <w:r w:rsidRPr="00440E99">
        <w:rPr>
          <w:rFonts w:ascii="Times New Roman" w:hAnsi="Times New Roman" w:cs="Times New Roman"/>
        </w:rPr>
        <w:t>Внесение изменений в Договор в части изменения вида разрешенного использования земельного участка не допускается.</w:t>
      </w:r>
    </w:p>
    <w:p w:rsidR="008E588E" w:rsidRPr="0017798E" w:rsidRDefault="008E588E" w:rsidP="008E588E">
      <w:pPr>
        <w:ind w:firstLine="0"/>
        <w:jc w:val="center"/>
        <w:rPr>
          <w:rFonts w:ascii="Times New Roman" w:hAnsi="Times New Roman" w:cs="Times New Roman"/>
          <w:b/>
          <w:bCs/>
        </w:rPr>
      </w:pPr>
      <w:r w:rsidRPr="0017798E">
        <w:rPr>
          <w:rFonts w:ascii="Times New Roman" w:hAnsi="Times New Roman" w:cs="Times New Roman"/>
          <w:b/>
          <w:bCs/>
        </w:rPr>
        <w:t>2. Срок Договора</w:t>
      </w:r>
    </w:p>
    <w:p w:rsidR="008E588E" w:rsidRPr="0017798E" w:rsidRDefault="008E588E" w:rsidP="008E588E">
      <w:pPr>
        <w:ind w:firstLine="0"/>
        <w:rPr>
          <w:rFonts w:ascii="Times New Roman" w:hAnsi="Times New Roman" w:cs="Times New Roman"/>
          <w:bCs/>
        </w:rPr>
      </w:pPr>
    </w:p>
    <w:p w:rsidR="008E588E" w:rsidRPr="0017798E" w:rsidRDefault="008E588E" w:rsidP="008E588E">
      <w:pPr>
        <w:numPr>
          <w:ilvl w:val="1"/>
          <w:numId w:val="4"/>
        </w:numPr>
        <w:ind w:left="0" w:firstLine="851"/>
        <w:rPr>
          <w:rFonts w:ascii="Times New Roman" w:hAnsi="Times New Roman" w:cs="Times New Roman"/>
        </w:rPr>
      </w:pPr>
      <w:r w:rsidRPr="0017798E">
        <w:rPr>
          <w:rFonts w:ascii="Times New Roman" w:hAnsi="Times New Roman" w:cs="Times New Roman"/>
        </w:rPr>
        <w:t xml:space="preserve">Договор заключен сроком на ______ с даты его подписания Сторонами. Датой подписания является дата, указанная в преамбуле настоящего Договора. </w:t>
      </w:r>
    </w:p>
    <w:p w:rsidR="008E588E" w:rsidRPr="00440E99" w:rsidRDefault="008E588E" w:rsidP="008E588E">
      <w:pPr>
        <w:numPr>
          <w:ilvl w:val="1"/>
          <w:numId w:val="4"/>
        </w:numPr>
        <w:ind w:left="0" w:firstLine="851"/>
        <w:rPr>
          <w:rFonts w:ascii="Times New Roman" w:hAnsi="Times New Roman" w:cs="Times New Roman"/>
        </w:rPr>
      </w:pPr>
      <w:r w:rsidRPr="00440E99">
        <w:rPr>
          <w:rFonts w:ascii="Times New Roman" w:hAnsi="Times New Roman" w:cs="Times New Roman"/>
        </w:rPr>
        <w:t>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rsidR="008E588E" w:rsidRPr="0017798E" w:rsidRDefault="008E588E" w:rsidP="008E588E">
      <w:pPr>
        <w:ind w:firstLine="0"/>
        <w:rPr>
          <w:rFonts w:ascii="Times New Roman" w:hAnsi="Times New Roman" w:cs="Times New Roman"/>
        </w:rPr>
      </w:pPr>
    </w:p>
    <w:p w:rsidR="008E588E" w:rsidRPr="0017798E" w:rsidRDefault="008E588E" w:rsidP="008E588E">
      <w:pPr>
        <w:ind w:firstLine="0"/>
        <w:jc w:val="center"/>
        <w:rPr>
          <w:rFonts w:ascii="Times New Roman" w:hAnsi="Times New Roman" w:cs="Times New Roman"/>
          <w:b/>
          <w:bCs/>
        </w:rPr>
      </w:pPr>
      <w:r w:rsidRPr="0017798E">
        <w:rPr>
          <w:rFonts w:ascii="Times New Roman" w:hAnsi="Times New Roman" w:cs="Times New Roman"/>
          <w:b/>
          <w:bCs/>
        </w:rPr>
        <w:t>3. Размер и условия внесения арендной платы</w:t>
      </w:r>
    </w:p>
    <w:p w:rsidR="008E588E" w:rsidRPr="0017798E" w:rsidRDefault="008E588E" w:rsidP="008E588E">
      <w:pPr>
        <w:ind w:firstLine="0"/>
        <w:rPr>
          <w:rFonts w:ascii="Times New Roman" w:hAnsi="Times New Roman" w:cs="Times New Roman"/>
          <w:bCs/>
        </w:rPr>
      </w:pPr>
    </w:p>
    <w:p w:rsidR="008E588E" w:rsidRPr="00903F00" w:rsidRDefault="008E588E" w:rsidP="008E588E">
      <w:pPr>
        <w:widowControl/>
        <w:numPr>
          <w:ilvl w:val="1"/>
          <w:numId w:val="5"/>
        </w:numPr>
        <w:ind w:left="0" w:right="-5" w:firstLine="851"/>
        <w:rPr>
          <w:rFonts w:ascii="Times New Roman" w:hAnsi="Times New Roman" w:cs="Times New Roman"/>
          <w:color w:val="FF0000"/>
        </w:rPr>
      </w:pPr>
      <w:r w:rsidRPr="00903F00">
        <w:rPr>
          <w:rFonts w:ascii="Times New Roman" w:hAnsi="Times New Roman" w:cs="Times New Roman"/>
        </w:rPr>
        <w:t>За аренду земельного участка, указанного в пункте 1.1. Договора начисляется ежегодная арендная плата в сумме ______________ рублей.</w:t>
      </w:r>
    </w:p>
    <w:p w:rsidR="008E588E" w:rsidRDefault="008E588E" w:rsidP="008E588E">
      <w:pPr>
        <w:numPr>
          <w:ilvl w:val="1"/>
          <w:numId w:val="5"/>
        </w:numPr>
        <w:ind w:left="0" w:firstLine="851"/>
        <w:rPr>
          <w:rFonts w:ascii="Times New Roman" w:hAnsi="Times New Roman" w:cs="Times New Roman"/>
        </w:rPr>
      </w:pPr>
      <w:r w:rsidRPr="00903F00">
        <w:rPr>
          <w:rFonts w:ascii="Times New Roman" w:hAnsi="Times New Roman" w:cs="Times New Roman"/>
        </w:rPr>
        <w:t xml:space="preserve">Арендатор перечисляет Арендодателю на расчетный счет </w:t>
      </w:r>
      <w:r>
        <w:rPr>
          <w:rFonts w:ascii="Times New Roman" w:hAnsi="Times New Roman" w:cs="Times New Roman"/>
        </w:rPr>
        <w:t xml:space="preserve">Управления </w:t>
      </w:r>
      <w:r w:rsidRPr="00903F00">
        <w:rPr>
          <w:rFonts w:ascii="Times New Roman" w:hAnsi="Times New Roman" w:cs="Times New Roman"/>
        </w:rPr>
        <w:t>Федерального казначейства по Костромской области (Управление имущественных и земельных отношений Администрации города Костромы) ИНН 4401006568, КПП 440101001, р/с № 40101810700000010006 в «Отделение Кострома» г. Кострома, БИК 043469001, ОКТМО 34701000, КБК 96611105012040000120, «За аренду земельного участка по адресу: _________________________________, до</w:t>
      </w:r>
      <w:r>
        <w:rPr>
          <w:rFonts w:ascii="Times New Roman" w:hAnsi="Times New Roman" w:cs="Times New Roman"/>
        </w:rPr>
        <w:t>говор № ______________________», арендную плату за период с ________</w:t>
      </w:r>
      <w:r w:rsidR="001D728A">
        <w:rPr>
          <w:rFonts w:ascii="Times New Roman" w:hAnsi="Times New Roman" w:cs="Times New Roman"/>
        </w:rPr>
        <w:t>____ 2020</w:t>
      </w:r>
      <w:r>
        <w:rPr>
          <w:rFonts w:ascii="Times New Roman" w:hAnsi="Times New Roman" w:cs="Times New Roman"/>
        </w:rPr>
        <w:t xml:space="preserve"> года по ___________202</w:t>
      </w:r>
      <w:r w:rsidR="001D728A">
        <w:rPr>
          <w:rFonts w:ascii="Times New Roman" w:hAnsi="Times New Roman" w:cs="Times New Roman"/>
        </w:rPr>
        <w:t>1</w:t>
      </w:r>
      <w:r>
        <w:rPr>
          <w:rFonts w:ascii="Times New Roman" w:hAnsi="Times New Roman" w:cs="Times New Roman"/>
        </w:rPr>
        <w:t xml:space="preserve"> года в сумме ______________________ (с учетом задатка) в течение 10 дней с даты подписания настоящего Договора. Днем оплаты арендной платы, указанной в Договоре, считается день зачисления денежных средств на расчетный счет Арендодателя. </w:t>
      </w:r>
    </w:p>
    <w:p w:rsidR="008E588E" w:rsidRPr="00903F00" w:rsidRDefault="008E588E" w:rsidP="008E588E">
      <w:pPr>
        <w:numPr>
          <w:ilvl w:val="1"/>
          <w:numId w:val="5"/>
        </w:numPr>
        <w:ind w:left="0" w:firstLine="851"/>
        <w:rPr>
          <w:rFonts w:ascii="Times New Roman" w:hAnsi="Times New Roman" w:cs="Times New Roman"/>
        </w:rPr>
      </w:pPr>
      <w:r>
        <w:rPr>
          <w:rFonts w:ascii="Times New Roman" w:hAnsi="Times New Roman" w:cs="Times New Roman"/>
        </w:rPr>
        <w:t>Сроки внесения арендной платы: до окончания срока аренды ежегодно в сумме _____________ рублей не позднее даты проведения аукциона.</w:t>
      </w:r>
    </w:p>
    <w:p w:rsidR="008E588E" w:rsidRPr="0017798E" w:rsidRDefault="008E588E" w:rsidP="008E588E">
      <w:pPr>
        <w:numPr>
          <w:ilvl w:val="1"/>
          <w:numId w:val="5"/>
        </w:numPr>
        <w:ind w:left="0" w:firstLine="851"/>
        <w:rPr>
          <w:rFonts w:ascii="Times New Roman" w:hAnsi="Times New Roman" w:cs="Times New Roman"/>
        </w:rPr>
      </w:pPr>
      <w:r w:rsidRPr="0017798E">
        <w:rPr>
          <w:rFonts w:ascii="Times New Roman" w:hAnsi="Times New Roman" w:cs="Times New Roman"/>
        </w:rPr>
        <w:t>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по заявке.</w:t>
      </w:r>
    </w:p>
    <w:p w:rsidR="008E588E" w:rsidRPr="0017798E" w:rsidRDefault="008E588E" w:rsidP="008E588E">
      <w:pPr>
        <w:numPr>
          <w:ilvl w:val="1"/>
          <w:numId w:val="5"/>
        </w:numPr>
        <w:ind w:left="0" w:firstLine="851"/>
        <w:rPr>
          <w:rFonts w:ascii="Times New Roman" w:hAnsi="Times New Roman" w:cs="Times New Roman"/>
        </w:rPr>
      </w:pPr>
      <w:r w:rsidRPr="0017798E">
        <w:rPr>
          <w:rFonts w:ascii="Times New Roman" w:hAnsi="Times New Roman" w:cs="Times New Roman"/>
        </w:rPr>
        <w:t>В случае превышения платежа над начисленной суммой по арендной плате погашается задолженность по пеням за первый период (и последующий за ним), в котором образовалась задолженность. После погашения пеней, штрафов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8E588E" w:rsidRPr="0017798E" w:rsidRDefault="008E588E" w:rsidP="008E588E">
      <w:pPr>
        <w:numPr>
          <w:ilvl w:val="1"/>
          <w:numId w:val="5"/>
        </w:numPr>
        <w:ind w:left="0" w:firstLine="851"/>
        <w:rPr>
          <w:rFonts w:ascii="Times New Roman" w:hAnsi="Times New Roman" w:cs="Times New Roman"/>
        </w:rPr>
      </w:pPr>
      <w:r w:rsidRPr="0017798E">
        <w:rPr>
          <w:rFonts w:ascii="Times New Roman" w:hAnsi="Times New Roman" w:cs="Times New Roman"/>
        </w:rPr>
        <w:t>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8E588E" w:rsidRDefault="008E588E" w:rsidP="008E588E">
      <w:pPr>
        <w:ind w:firstLine="851"/>
        <w:rPr>
          <w:rFonts w:ascii="Times New Roman" w:hAnsi="Times New Roman" w:cs="Times New Roman"/>
        </w:rPr>
      </w:pPr>
      <w:r w:rsidRPr="0017798E">
        <w:rPr>
          <w:rFonts w:ascii="Times New Roman" w:hAnsi="Times New Roman" w:cs="Times New Roman"/>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8E588E" w:rsidRPr="0017798E" w:rsidRDefault="008E588E" w:rsidP="008E588E">
      <w:pPr>
        <w:numPr>
          <w:ilvl w:val="1"/>
          <w:numId w:val="5"/>
        </w:numPr>
        <w:ind w:left="0" w:firstLine="851"/>
        <w:rPr>
          <w:rFonts w:ascii="Times New Roman" w:hAnsi="Times New Roman" w:cs="Times New Roman"/>
        </w:rPr>
      </w:pPr>
      <w:r>
        <w:rPr>
          <w:rFonts w:ascii="Times New Roman" w:hAnsi="Times New Roman" w:cs="Times New Roman"/>
        </w:rPr>
        <w:t>В случае, одностороннего отказа от исполнения договора аренды, досрочного расторжения договора аренды земельного участка арендная плата, предусмотренная пунктом 3.1. настоящего Договора, возврату Арендатору не подлежит.</w:t>
      </w:r>
    </w:p>
    <w:p w:rsidR="008E588E" w:rsidRDefault="008E588E" w:rsidP="008E588E">
      <w:pPr>
        <w:ind w:firstLine="0"/>
        <w:rPr>
          <w:rFonts w:ascii="Times New Roman" w:hAnsi="Times New Roman" w:cs="Times New Roman"/>
        </w:rPr>
      </w:pPr>
    </w:p>
    <w:p w:rsidR="008E588E" w:rsidRDefault="008E588E" w:rsidP="008E588E">
      <w:pPr>
        <w:ind w:firstLine="0"/>
        <w:rPr>
          <w:rFonts w:ascii="Times New Roman" w:hAnsi="Times New Roman" w:cs="Times New Roman"/>
        </w:rPr>
      </w:pPr>
    </w:p>
    <w:p w:rsidR="008E588E" w:rsidRDefault="008E588E" w:rsidP="008E588E">
      <w:pPr>
        <w:ind w:firstLine="0"/>
        <w:rPr>
          <w:rFonts w:ascii="Times New Roman" w:hAnsi="Times New Roman" w:cs="Times New Roman"/>
        </w:rPr>
      </w:pPr>
    </w:p>
    <w:p w:rsidR="00285937" w:rsidRDefault="00285937" w:rsidP="008E588E">
      <w:pPr>
        <w:ind w:firstLine="0"/>
        <w:rPr>
          <w:rFonts w:ascii="Times New Roman" w:hAnsi="Times New Roman" w:cs="Times New Roman"/>
        </w:rPr>
      </w:pPr>
    </w:p>
    <w:p w:rsidR="00285937" w:rsidRPr="0017798E" w:rsidRDefault="00285937" w:rsidP="008E588E">
      <w:pPr>
        <w:ind w:firstLine="0"/>
        <w:rPr>
          <w:rFonts w:ascii="Times New Roman" w:hAnsi="Times New Roman" w:cs="Times New Roman"/>
        </w:rPr>
      </w:pPr>
    </w:p>
    <w:p w:rsidR="008E588E" w:rsidRPr="0017798E" w:rsidRDefault="008E588E" w:rsidP="008E588E">
      <w:pPr>
        <w:jc w:val="center"/>
        <w:rPr>
          <w:rFonts w:ascii="Times New Roman" w:hAnsi="Times New Roman" w:cs="Times New Roman"/>
          <w:b/>
          <w:bCs/>
        </w:rPr>
      </w:pPr>
      <w:r w:rsidRPr="0017798E">
        <w:rPr>
          <w:rFonts w:ascii="Times New Roman" w:hAnsi="Times New Roman" w:cs="Times New Roman"/>
          <w:b/>
          <w:bCs/>
        </w:rPr>
        <w:t>4. Права и обязанности Сторон</w:t>
      </w:r>
    </w:p>
    <w:p w:rsidR="008E588E" w:rsidRPr="0017798E" w:rsidRDefault="008E588E" w:rsidP="008E588E">
      <w:pPr>
        <w:ind w:firstLine="0"/>
        <w:rPr>
          <w:rFonts w:ascii="Times New Roman" w:hAnsi="Times New Roman" w:cs="Times New Roman"/>
          <w:bCs/>
        </w:rPr>
      </w:pPr>
    </w:p>
    <w:p w:rsidR="008E588E" w:rsidRPr="0017798E" w:rsidRDefault="008E588E" w:rsidP="008E588E">
      <w:pPr>
        <w:rPr>
          <w:rFonts w:ascii="Times New Roman" w:hAnsi="Times New Roman" w:cs="Times New Roman"/>
        </w:rPr>
      </w:pPr>
      <w:r w:rsidRPr="0017798E">
        <w:rPr>
          <w:rFonts w:ascii="Times New Roman" w:hAnsi="Times New Roman" w:cs="Times New Roman"/>
        </w:rPr>
        <w:t>4.1. Арендодатель имеет право:</w:t>
      </w:r>
    </w:p>
    <w:p w:rsidR="008E588E" w:rsidRPr="0017798E" w:rsidRDefault="008E588E" w:rsidP="008E588E">
      <w:pPr>
        <w:rPr>
          <w:rFonts w:ascii="Times New Roman" w:hAnsi="Times New Roman" w:cs="Times New Roman"/>
        </w:rPr>
      </w:pPr>
      <w:r w:rsidRPr="0017798E">
        <w:rPr>
          <w:rFonts w:ascii="Times New Roman" w:hAnsi="Times New Roman" w:cs="Times New Roman"/>
        </w:rPr>
        <w:t>4.1.1. На односторонний отказ от исполнения Договора во внесудебном порядке, в случаях, предусмотренных пунктом 6.2. Договора;</w:t>
      </w:r>
    </w:p>
    <w:p w:rsidR="008E588E" w:rsidRPr="0017798E" w:rsidRDefault="008E588E" w:rsidP="008E588E">
      <w:pPr>
        <w:rPr>
          <w:rFonts w:ascii="Times New Roman" w:hAnsi="Times New Roman" w:cs="Times New Roman"/>
        </w:rPr>
      </w:pPr>
      <w:r w:rsidRPr="0017798E">
        <w:rPr>
          <w:rFonts w:ascii="Times New Roman" w:hAnsi="Times New Roman" w:cs="Times New Roman"/>
        </w:rPr>
        <w:t>4.1.2. На досрочное расторжение Договора в судебном порядке, в случаях, предусмотренных пунктом 6.4. Договора;</w:t>
      </w:r>
    </w:p>
    <w:p w:rsidR="008E588E" w:rsidRPr="0017798E" w:rsidRDefault="008E588E" w:rsidP="008E588E">
      <w:pPr>
        <w:rPr>
          <w:rFonts w:ascii="Times New Roman" w:hAnsi="Times New Roman" w:cs="Times New Roman"/>
        </w:rPr>
      </w:pPr>
      <w:r w:rsidRPr="0017798E">
        <w:rPr>
          <w:rFonts w:ascii="Times New Roman" w:hAnsi="Times New Roman" w:cs="Times New Roman"/>
        </w:rPr>
        <w:t>4.1.3. На беспрепятственный доступ на территорию арендуемого земельного участка с целью его осмотра на предмет соблюдения условий Договора.</w:t>
      </w:r>
    </w:p>
    <w:p w:rsidR="008E588E" w:rsidRPr="0017798E" w:rsidRDefault="008E588E" w:rsidP="008E588E">
      <w:pPr>
        <w:rPr>
          <w:rFonts w:ascii="Times New Roman" w:hAnsi="Times New Roman" w:cs="Times New Roman"/>
        </w:rPr>
      </w:pPr>
      <w:r w:rsidRPr="0017798E">
        <w:rPr>
          <w:rFonts w:ascii="Times New Roman" w:hAnsi="Times New Roman" w:cs="Times New Roman"/>
        </w:rPr>
        <w:t>4.1.4.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8E588E" w:rsidRPr="0017798E" w:rsidRDefault="008E588E" w:rsidP="008E588E">
      <w:pPr>
        <w:rPr>
          <w:rFonts w:ascii="Times New Roman" w:hAnsi="Times New Roman" w:cs="Times New Roman"/>
        </w:rPr>
      </w:pPr>
      <w:r w:rsidRPr="0017798E">
        <w:rPr>
          <w:rFonts w:ascii="Times New Roman" w:hAnsi="Times New Roman" w:cs="Times New Roman"/>
        </w:rPr>
        <w:t>4.2. Арендодатель обязан:</w:t>
      </w:r>
    </w:p>
    <w:p w:rsidR="008E588E" w:rsidRPr="0017798E" w:rsidRDefault="008E588E" w:rsidP="008E588E">
      <w:pPr>
        <w:rPr>
          <w:rFonts w:ascii="Times New Roman" w:hAnsi="Times New Roman" w:cs="Times New Roman"/>
        </w:rPr>
      </w:pPr>
      <w:r w:rsidRPr="0017798E">
        <w:rPr>
          <w:rFonts w:ascii="Times New Roman" w:hAnsi="Times New Roman" w:cs="Times New Roman"/>
        </w:rPr>
        <w:t>4.2.1. Выполнять в полном объеме все условия Договора.</w:t>
      </w:r>
    </w:p>
    <w:p w:rsidR="008E588E" w:rsidRPr="0017798E" w:rsidRDefault="008E588E" w:rsidP="008E588E">
      <w:pPr>
        <w:rPr>
          <w:rFonts w:ascii="Times New Roman" w:hAnsi="Times New Roman" w:cs="Times New Roman"/>
        </w:rPr>
      </w:pPr>
      <w:r w:rsidRPr="0017798E">
        <w:rPr>
          <w:rFonts w:ascii="Times New Roman" w:hAnsi="Times New Roman" w:cs="Times New Roman"/>
        </w:rPr>
        <w:t>4.2.2. Передать Арендатору участок по акту приема – передачи.</w:t>
      </w:r>
    </w:p>
    <w:p w:rsidR="008E588E" w:rsidRPr="0017798E" w:rsidRDefault="008E588E" w:rsidP="008E588E">
      <w:pPr>
        <w:rPr>
          <w:rFonts w:ascii="Times New Roman" w:hAnsi="Times New Roman" w:cs="Times New Roman"/>
        </w:rPr>
      </w:pPr>
      <w:r w:rsidRPr="0017798E">
        <w:rPr>
          <w:rFonts w:ascii="Times New Roman" w:hAnsi="Times New Roman" w:cs="Times New Roman"/>
        </w:rPr>
        <w:t>4.2.3. Письменно и своевременно уведомить Арендатора в случае изменения номеров счетов для перечисления арендной платы, указанных в пункте 3.2 Договора.</w:t>
      </w:r>
    </w:p>
    <w:p w:rsidR="008E588E" w:rsidRPr="0017798E" w:rsidRDefault="008E588E" w:rsidP="008E588E">
      <w:pPr>
        <w:rPr>
          <w:rFonts w:ascii="Times New Roman" w:hAnsi="Times New Roman" w:cs="Times New Roman"/>
        </w:rPr>
      </w:pPr>
      <w:r w:rsidRPr="0017798E">
        <w:rPr>
          <w:rFonts w:ascii="Times New Roman" w:hAnsi="Times New Roman" w:cs="Times New Roman"/>
        </w:rPr>
        <w:t>4.2.4. Письменно сообщить Арендатору не позднее, чем за 14 (четырнадцать) дней о необходимости освобождения Участка при досрочном расторжении Договора или одностороннем отказе от исполнения Договора.</w:t>
      </w:r>
    </w:p>
    <w:p w:rsidR="008E588E" w:rsidRPr="0017798E" w:rsidRDefault="008E588E" w:rsidP="008E588E">
      <w:pPr>
        <w:rPr>
          <w:rFonts w:ascii="Times New Roman" w:hAnsi="Times New Roman" w:cs="Times New Roman"/>
        </w:rPr>
      </w:pPr>
      <w:r w:rsidRPr="0017798E">
        <w:rPr>
          <w:rFonts w:ascii="Times New Roman" w:hAnsi="Times New Roman" w:cs="Times New Roman"/>
        </w:rPr>
        <w:t>4.2.5. Предоставлять расчет арендной платы Арендатору по его требованию.</w:t>
      </w:r>
    </w:p>
    <w:p w:rsidR="008E588E" w:rsidRPr="0017798E" w:rsidRDefault="008E588E" w:rsidP="008E588E">
      <w:pPr>
        <w:rPr>
          <w:rFonts w:ascii="Times New Roman" w:hAnsi="Times New Roman" w:cs="Times New Roman"/>
        </w:rPr>
      </w:pPr>
      <w:r w:rsidRPr="0017798E">
        <w:rPr>
          <w:rFonts w:ascii="Times New Roman" w:hAnsi="Times New Roman" w:cs="Times New Roman"/>
        </w:rPr>
        <w:t>4.3. Арендатор имеет право:</w:t>
      </w:r>
    </w:p>
    <w:p w:rsidR="008E588E" w:rsidRPr="0017798E" w:rsidRDefault="008E588E" w:rsidP="008E588E">
      <w:pPr>
        <w:rPr>
          <w:rFonts w:ascii="Times New Roman" w:hAnsi="Times New Roman" w:cs="Times New Roman"/>
        </w:rPr>
      </w:pPr>
      <w:r w:rsidRPr="0017798E">
        <w:rPr>
          <w:rFonts w:ascii="Times New Roman" w:hAnsi="Times New Roman" w:cs="Times New Roman"/>
        </w:rPr>
        <w:t>4.3.1. Использовать Участок на условиях, установленных Договором.</w:t>
      </w:r>
    </w:p>
    <w:p w:rsidR="008E588E" w:rsidRPr="0017798E" w:rsidRDefault="008E588E" w:rsidP="008E588E">
      <w:pPr>
        <w:rPr>
          <w:rFonts w:ascii="Times New Roman" w:hAnsi="Times New Roman" w:cs="Times New Roman"/>
        </w:rPr>
      </w:pPr>
      <w:r w:rsidRPr="0017798E">
        <w:rPr>
          <w:rFonts w:ascii="Times New Roman" w:hAnsi="Times New Roman" w:cs="Times New Roman"/>
        </w:rPr>
        <w:t>4.4. Арендатор обязан:</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4.4.1. Выполнять в полном объеме все условия Договора.</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4.4.2. Использовать Участок в соответствии с целевым назначением и разрешенным использованием.</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4.4.3. Без получения счета и в соответствии с условиями договора уплачивать в размере и на условиях, установленных Договором, арендную плату.</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4.4.4.</w:t>
      </w:r>
      <w:r w:rsidRPr="0017798E">
        <w:rPr>
          <w:rFonts w:ascii="Times New Roman" w:hAnsi="Times New Roman" w:cs="Times New Roman"/>
        </w:rPr>
        <w:tab/>
        <w:t>Обеспечивать Арендодателю и его представителям,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 соответствующим службам доступ для эксплуатации, ремонта и обслуживания линий коммуникаций.</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4.4.5. Письменно сообщить Арендодателю не позднее, чем за 1 (один) месяц о предстоящем освобождении Участка в связи с окончанием срока действия Договора. Передача земельного участка по акту приема-передачи осуществляется Арендатором в день, следующий за днем прекращения действия Договора.</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4.4.7. За свой счет выполнять работы по благоустройству территории,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4.4.8. В 10-дневный срок направить Арендодателю письменное уведомление об изменении названия, юридического адреса, электронной почты,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номера телефона, номера факса и электронной почты (если имеется) в случае, если Арендатор – физическое лицо.</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 xml:space="preserve">4.4.9. </w:t>
      </w:r>
      <w:r w:rsidRPr="0041199A">
        <w:rPr>
          <w:rFonts w:ascii="Times New Roman" w:hAnsi="Times New Roman" w:cs="Times New Roman"/>
        </w:rPr>
        <w:t xml:space="preserve">Соблюдать санитарные, противопожарные нормы и требования, действующие правила благоустройства территории города Костромы, а </w:t>
      </w:r>
      <w:proofErr w:type="gramStart"/>
      <w:r w:rsidRPr="0041199A">
        <w:rPr>
          <w:rFonts w:ascii="Times New Roman" w:hAnsi="Times New Roman" w:cs="Times New Roman"/>
        </w:rPr>
        <w:t>так же</w:t>
      </w:r>
      <w:proofErr w:type="gramEnd"/>
      <w:r w:rsidRPr="0041199A">
        <w:rPr>
          <w:rFonts w:ascii="Times New Roman" w:hAnsi="Times New Roman" w:cs="Times New Roman"/>
        </w:rPr>
        <w:t xml:space="preserve"> иные требования, установленные действующим законодательством</w:t>
      </w:r>
      <w:r w:rsidRPr="0017798E">
        <w:rPr>
          <w:rFonts w:ascii="Times New Roman" w:hAnsi="Times New Roman" w:cs="Times New Roman"/>
        </w:rPr>
        <w:t>.</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4.4.10. В случае если Участок находится в зоне археологического слоя, соблюдать особые условия использования земельного участка и режим хозяйственной деятельности</w:t>
      </w:r>
    </w:p>
    <w:p w:rsidR="008E588E" w:rsidRPr="00440E99" w:rsidRDefault="008E588E" w:rsidP="008E588E">
      <w:pPr>
        <w:ind w:firstLine="722"/>
        <w:rPr>
          <w:rFonts w:ascii="Times New Roman" w:hAnsi="Times New Roman" w:cs="Times New Roman"/>
        </w:rPr>
      </w:pPr>
      <w:r w:rsidRPr="0017798E">
        <w:rPr>
          <w:rFonts w:ascii="Times New Roman" w:hAnsi="Times New Roman" w:cs="Times New Roman"/>
        </w:rPr>
        <w:t>4.4.11.</w:t>
      </w:r>
      <w:r>
        <w:rPr>
          <w:rFonts w:ascii="Times New Roman" w:hAnsi="Times New Roman" w:cs="Times New Roman"/>
        </w:rPr>
        <w:t xml:space="preserve"> </w:t>
      </w:r>
      <w:r w:rsidRPr="00440E99">
        <w:rPr>
          <w:rFonts w:ascii="Times New Roman" w:hAnsi="Times New Roman" w:cs="Times New Roman"/>
          <w:bCs/>
        </w:rPr>
        <w:t>Не передавать арендованный земельный участок в субаренду, не осуществлять мероприятий по его разделу, объединению, перераспределению, выделу.</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4.4.12. Возвратить Участок в надлежащем состоянии по окончанию действия Договора, при досрочном расторжении Договора, одностороннем отказе от исполнения Договора в день, следующий за днем прекращения Договора.</w:t>
      </w:r>
    </w:p>
    <w:p w:rsidR="008E588E" w:rsidRPr="0017798E" w:rsidRDefault="008E588E" w:rsidP="008E588E">
      <w:pPr>
        <w:ind w:firstLine="722"/>
        <w:rPr>
          <w:rFonts w:ascii="Times New Roman" w:hAnsi="Times New Roman" w:cs="Times New Roman"/>
        </w:rPr>
      </w:pPr>
      <w:r w:rsidRPr="0017798E">
        <w:rPr>
          <w:rFonts w:ascii="Times New Roman" w:hAnsi="Times New Roman" w:cs="Times New Roman"/>
        </w:rPr>
        <w:t>4.4.13. Оформить разрешение на строительство и проведение земляных работ при прокладке инженерных сетей в Администрации города Костромы.</w:t>
      </w:r>
    </w:p>
    <w:p w:rsidR="008E588E" w:rsidRPr="0017798E" w:rsidRDefault="008E588E" w:rsidP="008E588E">
      <w:pPr>
        <w:rPr>
          <w:rFonts w:ascii="Times New Roman" w:hAnsi="Times New Roman" w:cs="Times New Roman"/>
        </w:rPr>
      </w:pPr>
      <w:r w:rsidRPr="0017798E">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8E588E" w:rsidRPr="0017798E" w:rsidRDefault="008E588E" w:rsidP="008E588E">
      <w:pPr>
        <w:ind w:firstLine="0"/>
        <w:rPr>
          <w:rFonts w:ascii="Times New Roman" w:hAnsi="Times New Roman" w:cs="Times New Roman"/>
        </w:rPr>
      </w:pPr>
    </w:p>
    <w:p w:rsidR="008E588E" w:rsidRPr="0017798E" w:rsidRDefault="008E588E" w:rsidP="008E588E">
      <w:pPr>
        <w:jc w:val="center"/>
        <w:rPr>
          <w:rFonts w:ascii="Times New Roman" w:hAnsi="Times New Roman" w:cs="Times New Roman"/>
          <w:b/>
          <w:bCs/>
        </w:rPr>
      </w:pPr>
      <w:r w:rsidRPr="0017798E">
        <w:rPr>
          <w:rFonts w:ascii="Times New Roman" w:hAnsi="Times New Roman" w:cs="Times New Roman"/>
          <w:b/>
          <w:bCs/>
        </w:rPr>
        <w:t>5. Ответственность Сторон</w:t>
      </w:r>
    </w:p>
    <w:p w:rsidR="008E588E" w:rsidRPr="0017798E" w:rsidRDefault="008E588E" w:rsidP="008E588E">
      <w:pPr>
        <w:ind w:firstLine="0"/>
        <w:rPr>
          <w:rFonts w:ascii="Times New Roman" w:hAnsi="Times New Roman" w:cs="Times New Roman"/>
          <w:bCs/>
        </w:rPr>
      </w:pPr>
    </w:p>
    <w:p w:rsidR="008E588E" w:rsidRPr="0017798E" w:rsidRDefault="008E588E" w:rsidP="008E588E">
      <w:pPr>
        <w:rPr>
          <w:rFonts w:ascii="Times New Roman" w:hAnsi="Times New Roman" w:cs="Times New Roman"/>
        </w:rPr>
      </w:pPr>
      <w:r w:rsidRPr="0017798E">
        <w:rPr>
          <w:rFonts w:ascii="Times New Roman" w:hAnsi="Times New Roman" w:cs="Times New Roman"/>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8E588E" w:rsidRPr="0017798E" w:rsidRDefault="008E588E" w:rsidP="008E588E">
      <w:pPr>
        <w:rPr>
          <w:rFonts w:ascii="Times New Roman" w:hAnsi="Times New Roman" w:cs="Times New Roman"/>
        </w:rPr>
      </w:pPr>
      <w:r w:rsidRPr="0017798E">
        <w:rPr>
          <w:rFonts w:ascii="Times New Roman" w:hAnsi="Times New Roman" w:cs="Times New Roman"/>
        </w:rPr>
        <w:t xml:space="preserve">5.2. За нарушение условий Договора Стороны несут ответственность, предусмотренную законодательством </w:t>
      </w:r>
      <w:r w:rsidRPr="0017798E">
        <w:rPr>
          <w:rFonts w:ascii="Times New Roman" w:hAnsi="Times New Roman" w:cs="Times New Roman"/>
        </w:rPr>
        <w:lastRenderedPageBreak/>
        <w:t>Российской Федерации.</w:t>
      </w:r>
    </w:p>
    <w:p w:rsidR="008E588E" w:rsidRPr="0017798E" w:rsidRDefault="008E588E" w:rsidP="008E588E">
      <w:pPr>
        <w:rPr>
          <w:rFonts w:ascii="Times New Roman" w:hAnsi="Times New Roman" w:cs="Times New Roman"/>
        </w:rPr>
      </w:pPr>
      <w:r w:rsidRPr="0017798E">
        <w:rPr>
          <w:rFonts w:ascii="Times New Roman" w:hAnsi="Times New Roman" w:cs="Times New Roman"/>
        </w:rPr>
        <w:t xml:space="preserve">5.3. </w:t>
      </w:r>
      <w:r w:rsidRPr="008755AD">
        <w:rPr>
          <w:rFonts w:ascii="Times New Roman" w:hAnsi="Times New Roman" w:cs="Times New Roman"/>
        </w:rPr>
        <w:t xml:space="preserve">За нарушение срока внесения арендной платы по Договору Арендатор выплачивает Арендодателю пени из расчета 1/150 ставки рефинансирования Центрального Банка Российской Федерации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на следующие реквизиты: УФК МФ России по Костромской области </w:t>
      </w:r>
      <w:r w:rsidRPr="0041199A">
        <w:rPr>
          <w:rFonts w:ascii="Times New Roman" w:hAnsi="Times New Roman" w:cs="Times New Roman"/>
        </w:rPr>
        <w:t xml:space="preserve">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44010100100000010006 в Отделение Кострома </w:t>
      </w:r>
      <w:proofErr w:type="spellStart"/>
      <w:r w:rsidRPr="0041199A">
        <w:rPr>
          <w:rFonts w:ascii="Times New Roman" w:hAnsi="Times New Roman" w:cs="Times New Roman"/>
        </w:rPr>
        <w:t>г.Кострома</w:t>
      </w:r>
      <w:proofErr w:type="spellEnd"/>
      <w:r w:rsidRPr="0041199A">
        <w:rPr>
          <w:rFonts w:ascii="Times New Roman" w:hAnsi="Times New Roman" w:cs="Times New Roman"/>
        </w:rPr>
        <w:t>, БИК 043469001, ОКТМО 34701000, код бюджетной классификации (КБК) 96611690040040000140</w:t>
      </w:r>
      <w:r w:rsidRPr="008755AD">
        <w:rPr>
          <w:rFonts w:ascii="Times New Roman" w:hAnsi="Times New Roman" w:cs="Times New Roman"/>
        </w:rPr>
        <w:t>.</w:t>
      </w:r>
    </w:p>
    <w:p w:rsidR="008E588E" w:rsidRPr="0017798E" w:rsidRDefault="008E588E" w:rsidP="008E588E">
      <w:pPr>
        <w:rPr>
          <w:rFonts w:ascii="Times New Roman" w:hAnsi="Times New Roman" w:cs="Times New Roman"/>
        </w:rPr>
      </w:pPr>
      <w:r w:rsidRPr="0017798E">
        <w:rPr>
          <w:rFonts w:ascii="Times New Roman" w:hAnsi="Times New Roman" w:cs="Times New Roman"/>
        </w:rPr>
        <w:t xml:space="preserve">5.4. В случае если Арендатор в срок, установленный в пункте 4.4.12 Договора, не возвратил Участок, либо возвратил его несвоевременно, уплачивается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 при этом действие договора не считается возобновленным на тех же условиях на неопределенный срок.</w:t>
      </w:r>
    </w:p>
    <w:p w:rsidR="008E588E" w:rsidRPr="0017798E" w:rsidRDefault="008E588E" w:rsidP="008E588E">
      <w:pPr>
        <w:rPr>
          <w:rFonts w:ascii="Times New Roman" w:hAnsi="Times New Roman" w:cs="Times New Roman"/>
        </w:rPr>
      </w:pPr>
      <w:r w:rsidRPr="0017798E">
        <w:rPr>
          <w:rFonts w:ascii="Times New Roman" w:hAnsi="Times New Roman" w:cs="Times New Roman"/>
        </w:rPr>
        <w:t xml:space="preserve">5.5. В случае невыполнения действий, указанных в пунктах 4.4.6, 4.4.8, 4.4.11, 4.4.13 Договора, Арендатор уплачивает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w:t>
      </w:r>
    </w:p>
    <w:p w:rsidR="008E588E" w:rsidRPr="0017798E" w:rsidRDefault="008E588E" w:rsidP="008E588E">
      <w:pPr>
        <w:rPr>
          <w:rFonts w:ascii="Times New Roman" w:hAnsi="Times New Roman" w:cs="Times New Roman"/>
        </w:rPr>
      </w:pPr>
      <w:r w:rsidRPr="0017798E">
        <w:rPr>
          <w:rFonts w:ascii="Times New Roman" w:hAnsi="Times New Roman" w:cs="Times New Roman"/>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E588E" w:rsidRDefault="008E588E" w:rsidP="008E588E">
      <w:pPr>
        <w:jc w:val="center"/>
        <w:rPr>
          <w:rFonts w:ascii="Times New Roman" w:hAnsi="Times New Roman" w:cs="Times New Roman"/>
          <w:b/>
          <w:bCs/>
        </w:rPr>
      </w:pPr>
    </w:p>
    <w:p w:rsidR="008E588E" w:rsidRPr="0017798E" w:rsidRDefault="008E588E" w:rsidP="008E588E">
      <w:pPr>
        <w:jc w:val="center"/>
        <w:rPr>
          <w:rFonts w:ascii="Times New Roman" w:hAnsi="Times New Roman" w:cs="Times New Roman"/>
          <w:b/>
          <w:bCs/>
        </w:rPr>
      </w:pPr>
      <w:r w:rsidRPr="0017798E">
        <w:rPr>
          <w:rFonts w:ascii="Times New Roman" w:hAnsi="Times New Roman" w:cs="Times New Roman"/>
          <w:b/>
          <w:bCs/>
        </w:rPr>
        <w:t>6. Изменение, расторжение и прекращение Договора</w:t>
      </w:r>
    </w:p>
    <w:p w:rsidR="008E588E" w:rsidRPr="0017798E" w:rsidRDefault="008E588E" w:rsidP="008E588E">
      <w:pPr>
        <w:ind w:firstLine="0"/>
        <w:rPr>
          <w:rFonts w:ascii="Times New Roman" w:hAnsi="Times New Roman" w:cs="Times New Roman"/>
          <w:bCs/>
        </w:rPr>
      </w:pPr>
    </w:p>
    <w:p w:rsidR="008E588E" w:rsidRPr="0017798E" w:rsidRDefault="008E588E" w:rsidP="008E588E">
      <w:pPr>
        <w:rPr>
          <w:rFonts w:ascii="Times New Roman" w:hAnsi="Times New Roman" w:cs="Times New Roman"/>
        </w:rPr>
      </w:pPr>
      <w:r w:rsidRPr="0017798E">
        <w:rPr>
          <w:rFonts w:ascii="Times New Roman" w:hAnsi="Times New Roman" w:cs="Times New Roman"/>
        </w:rPr>
        <w:t>6.1. Все изменения и (или) дополнения к Договору оформляются Сторонами в письменной форме.</w:t>
      </w:r>
    </w:p>
    <w:p w:rsidR="008E588E" w:rsidRPr="0017798E" w:rsidRDefault="008E588E" w:rsidP="008E588E">
      <w:pPr>
        <w:rPr>
          <w:rFonts w:ascii="Times New Roman" w:hAnsi="Times New Roman" w:cs="Times New Roman"/>
        </w:rPr>
      </w:pPr>
      <w:r w:rsidRPr="0017798E">
        <w:rPr>
          <w:rFonts w:ascii="Times New Roman" w:hAnsi="Times New Roman" w:cs="Times New Roman"/>
        </w:rPr>
        <w:t>6.2. Арендодатель имеет право на односторонний отказ от исполнения Договора, если такой Договор заключен на срок не более чем пять лет, в случаях:</w:t>
      </w:r>
    </w:p>
    <w:p w:rsidR="008E588E" w:rsidRPr="0017798E" w:rsidRDefault="008E588E" w:rsidP="008E588E">
      <w:pPr>
        <w:rPr>
          <w:rFonts w:ascii="Times New Roman" w:hAnsi="Times New Roman" w:cs="Times New Roman"/>
        </w:rPr>
      </w:pPr>
      <w:r w:rsidRPr="0017798E">
        <w:rPr>
          <w:rFonts w:ascii="Times New Roman" w:hAnsi="Times New Roman" w:cs="Times New Roman"/>
        </w:rPr>
        <w:t>6.2.1. при использовании земельного участка не в соответствии с его целевым назначением и разрешенным использованием, предусмотренным в пункте 1.1 Договора;</w:t>
      </w:r>
    </w:p>
    <w:p w:rsidR="008E588E" w:rsidRPr="0017798E" w:rsidRDefault="008E588E" w:rsidP="008E588E">
      <w:pPr>
        <w:rPr>
          <w:rFonts w:ascii="Times New Roman" w:hAnsi="Times New Roman" w:cs="Times New Roman"/>
        </w:rPr>
      </w:pPr>
      <w:r w:rsidRPr="0017798E">
        <w:rPr>
          <w:rFonts w:ascii="Times New Roman" w:hAnsi="Times New Roman" w:cs="Times New Roman"/>
        </w:rPr>
        <w:t>6.2.2. при существенном ухудшении состояния земельного участка;</w:t>
      </w:r>
    </w:p>
    <w:p w:rsidR="008E588E" w:rsidRPr="0017798E" w:rsidRDefault="008E588E" w:rsidP="008E588E">
      <w:pPr>
        <w:rPr>
          <w:rFonts w:ascii="Times New Roman" w:hAnsi="Times New Roman" w:cs="Times New Roman"/>
        </w:rPr>
      </w:pPr>
      <w:r w:rsidRPr="0017798E">
        <w:rPr>
          <w:rFonts w:ascii="Times New Roman" w:hAnsi="Times New Roman" w:cs="Times New Roman"/>
        </w:rPr>
        <w:t xml:space="preserve">6.2.3. </w:t>
      </w:r>
      <w:r>
        <w:rPr>
          <w:rFonts w:ascii="Times New Roman" w:hAnsi="Times New Roman" w:cs="Times New Roman"/>
        </w:rPr>
        <w:t>невнесения и (или) неполного внесения Арендатором арендной платы по истечении установленного Договором срока платежа</w:t>
      </w:r>
      <w:r w:rsidRPr="0017798E">
        <w:rPr>
          <w:rFonts w:ascii="Times New Roman" w:hAnsi="Times New Roman" w:cs="Times New Roman"/>
        </w:rPr>
        <w:t>;</w:t>
      </w:r>
    </w:p>
    <w:p w:rsidR="008E588E" w:rsidRPr="0017798E" w:rsidRDefault="008E588E" w:rsidP="008E588E">
      <w:pPr>
        <w:rPr>
          <w:rFonts w:ascii="Times New Roman" w:hAnsi="Times New Roman" w:cs="Times New Roman"/>
        </w:rPr>
      </w:pPr>
      <w:r w:rsidRPr="0017798E">
        <w:rPr>
          <w:rFonts w:ascii="Times New Roman" w:hAnsi="Times New Roman" w:cs="Times New Roman"/>
        </w:rPr>
        <w:t>6.2.4. при изъятии земельного участка для государственных или муниципальных нужд в соответствии с правилами, установленными действующим законодательством Российской Федерации;</w:t>
      </w:r>
    </w:p>
    <w:p w:rsidR="008E588E" w:rsidRPr="0017798E" w:rsidRDefault="008E588E" w:rsidP="008E588E">
      <w:pPr>
        <w:rPr>
          <w:rFonts w:ascii="Times New Roman" w:hAnsi="Times New Roman" w:cs="Times New Roman"/>
        </w:rPr>
      </w:pPr>
      <w:r>
        <w:rPr>
          <w:rFonts w:ascii="Times New Roman" w:hAnsi="Times New Roman" w:cs="Times New Roman"/>
        </w:rPr>
        <w:t xml:space="preserve">6.2.5. </w:t>
      </w:r>
      <w:r w:rsidRPr="0017798E">
        <w:rPr>
          <w:rFonts w:ascii="Times New Roman" w:hAnsi="Times New Roman" w:cs="Times New Roman"/>
        </w:rPr>
        <w:t>при использовании земельного участка с иными существенными нарушениями условий Договора</w:t>
      </w:r>
      <w:r>
        <w:rPr>
          <w:rFonts w:ascii="Times New Roman" w:hAnsi="Times New Roman" w:cs="Times New Roman"/>
        </w:rPr>
        <w:t>;</w:t>
      </w:r>
    </w:p>
    <w:p w:rsidR="008E588E" w:rsidRDefault="008E588E" w:rsidP="008E588E">
      <w:pPr>
        <w:rPr>
          <w:rFonts w:ascii="Times New Roman" w:hAnsi="Times New Roman" w:cs="Times New Roman"/>
        </w:rPr>
      </w:pPr>
      <w:r w:rsidRPr="0017798E">
        <w:rPr>
          <w:rFonts w:ascii="Times New Roman" w:hAnsi="Times New Roman" w:cs="Times New Roman"/>
        </w:rPr>
        <w:t>6.2.6.</w:t>
      </w:r>
      <w:r>
        <w:rPr>
          <w:rFonts w:ascii="Times New Roman" w:hAnsi="Times New Roman" w:cs="Times New Roman"/>
        </w:rPr>
        <w:t xml:space="preserve"> в иных случаях, предусмотренных действующим законодательством Российской Федерации.</w:t>
      </w:r>
    </w:p>
    <w:p w:rsidR="008E588E" w:rsidRPr="0017798E" w:rsidRDefault="008E588E" w:rsidP="008E588E">
      <w:pPr>
        <w:rPr>
          <w:rFonts w:ascii="Times New Roman" w:hAnsi="Times New Roman" w:cs="Times New Roman"/>
        </w:rPr>
      </w:pPr>
      <w:r w:rsidRPr="0017798E">
        <w:rPr>
          <w:rFonts w:ascii="Times New Roman" w:hAnsi="Times New Roman" w:cs="Times New Roman"/>
        </w:rPr>
        <w:t>6.3. В случае одностороннего отказа от исполнения Договора, Договор считается расторгнутым по истечении 14 (четырнадцати) дней с момента получения Арендатором уведомления об одностороннем отказе от исполнения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В этом случае заключение дополнительного соглашения о расторжении Договора не требуется.</w:t>
      </w:r>
    </w:p>
    <w:p w:rsidR="008E588E" w:rsidRPr="0017798E" w:rsidRDefault="008E588E" w:rsidP="008E588E">
      <w:pPr>
        <w:rPr>
          <w:rFonts w:ascii="Times New Roman" w:hAnsi="Times New Roman" w:cs="Times New Roman"/>
        </w:rPr>
      </w:pPr>
      <w:r w:rsidRPr="0017798E">
        <w:rPr>
          <w:rFonts w:ascii="Times New Roman" w:hAnsi="Times New Roman" w:cs="Times New Roman"/>
        </w:rPr>
        <w:t>Односторонний отказ от исполнения Договора возможен способом факсимильной связи, либо путем направления уведомления на электронную почту, если Арендатором в Договоре указаны соответствующие реквизиты.</w:t>
      </w:r>
    </w:p>
    <w:p w:rsidR="008E588E" w:rsidRPr="0017798E" w:rsidRDefault="008E588E" w:rsidP="008E588E">
      <w:pPr>
        <w:rPr>
          <w:rFonts w:ascii="Times New Roman" w:hAnsi="Times New Roman" w:cs="Times New Roman"/>
        </w:rPr>
      </w:pPr>
      <w:r w:rsidRPr="0017798E">
        <w:rPr>
          <w:rFonts w:ascii="Times New Roman" w:hAnsi="Times New Roman" w:cs="Times New Roman"/>
        </w:rPr>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в случаях, предусмотренных пунктами 6.2.1 – 6.2.6 Договора. Условия об одностороннем отказе от исполнения Договора в данном случае не применяются.</w:t>
      </w:r>
    </w:p>
    <w:p w:rsidR="008E588E" w:rsidRDefault="008E588E" w:rsidP="008E588E">
      <w:pPr>
        <w:rPr>
          <w:rFonts w:ascii="Times New Roman" w:hAnsi="Times New Roman" w:cs="Times New Roman"/>
        </w:rPr>
      </w:pPr>
      <w:r w:rsidRPr="0017798E">
        <w:rPr>
          <w:rFonts w:ascii="Times New Roman" w:hAnsi="Times New Roman" w:cs="Times New Roman"/>
        </w:rPr>
        <w:t>6.5. Односторонний отказ от исполнения Договора, предусмотренный пунктом 6.2 Договора, допускается только в том случае, если Арендатор использует Участок в целях осуществления предпринимательской деятельности. В иных случаях допускается только досрочное расторжение Договора в порядке, предусмотренном пунктом 6.4 Договора.</w:t>
      </w:r>
    </w:p>
    <w:p w:rsidR="008E588E" w:rsidRPr="0017798E" w:rsidRDefault="008E588E" w:rsidP="008E588E">
      <w:pPr>
        <w:rPr>
          <w:rFonts w:ascii="Times New Roman" w:hAnsi="Times New Roman" w:cs="Times New Roman"/>
        </w:rPr>
      </w:pPr>
      <w:r>
        <w:rPr>
          <w:rFonts w:ascii="Times New Roman" w:hAnsi="Times New Roman" w:cs="Times New Roman"/>
        </w:rPr>
        <w:t>6.6. Договор считается прекращенным по истечении срока, на который он заключен.</w:t>
      </w:r>
    </w:p>
    <w:p w:rsidR="008E588E" w:rsidRPr="0017798E" w:rsidRDefault="008E588E" w:rsidP="008E588E">
      <w:pPr>
        <w:rPr>
          <w:rFonts w:ascii="Times New Roman" w:hAnsi="Times New Roman" w:cs="Times New Roman"/>
        </w:rPr>
      </w:pPr>
      <w:r>
        <w:rPr>
          <w:rFonts w:ascii="Times New Roman" w:hAnsi="Times New Roman" w:cs="Times New Roman"/>
        </w:rPr>
        <w:t xml:space="preserve">6.7. </w:t>
      </w:r>
      <w:r w:rsidRPr="0017798E">
        <w:rPr>
          <w:rFonts w:ascii="Times New Roman" w:hAnsi="Times New Roman" w:cs="Times New Roman"/>
        </w:rPr>
        <w:t>При прекращении Договора, Арендатор обязан вернуть Арендодателю Участок в надлежащем состоянии. В случае если Арендатор уклонился от возвращения Участка, Участок считается возвращенным Арендодателю со дня составления Арендодателем акта об одностороннем возврате Участка.</w:t>
      </w:r>
    </w:p>
    <w:p w:rsidR="008E588E" w:rsidRPr="0017798E" w:rsidRDefault="008E588E" w:rsidP="008E588E">
      <w:pPr>
        <w:ind w:firstLine="0"/>
        <w:rPr>
          <w:rFonts w:ascii="Times New Roman" w:hAnsi="Times New Roman" w:cs="Times New Roman"/>
        </w:rPr>
      </w:pPr>
    </w:p>
    <w:p w:rsidR="008E588E" w:rsidRPr="0017798E" w:rsidRDefault="008E588E" w:rsidP="008E588E">
      <w:pPr>
        <w:ind w:firstLine="0"/>
        <w:jc w:val="center"/>
        <w:rPr>
          <w:rFonts w:ascii="Times New Roman" w:hAnsi="Times New Roman" w:cs="Times New Roman"/>
          <w:b/>
          <w:bCs/>
        </w:rPr>
      </w:pPr>
      <w:r w:rsidRPr="0017798E">
        <w:rPr>
          <w:rFonts w:ascii="Times New Roman" w:hAnsi="Times New Roman" w:cs="Times New Roman"/>
          <w:b/>
          <w:bCs/>
        </w:rPr>
        <w:t>7. Рассмотрение и урегулирование споров</w:t>
      </w:r>
    </w:p>
    <w:p w:rsidR="008E588E" w:rsidRPr="0017798E" w:rsidRDefault="008E588E" w:rsidP="008E588E">
      <w:pPr>
        <w:ind w:firstLine="0"/>
        <w:rPr>
          <w:rFonts w:ascii="Times New Roman" w:hAnsi="Times New Roman" w:cs="Times New Roman"/>
          <w:bCs/>
        </w:rPr>
      </w:pPr>
    </w:p>
    <w:p w:rsidR="008E588E" w:rsidRPr="0017798E" w:rsidRDefault="008E588E" w:rsidP="008E588E">
      <w:pPr>
        <w:rPr>
          <w:rFonts w:ascii="Times New Roman" w:hAnsi="Times New Roman" w:cs="Times New Roman"/>
        </w:rPr>
      </w:pPr>
      <w:r w:rsidRPr="0017798E">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 в судах Костромской области по месту нахождения Арендодателя.</w:t>
      </w:r>
    </w:p>
    <w:p w:rsidR="008E588E" w:rsidRPr="0017798E" w:rsidRDefault="008E588E" w:rsidP="008E588E">
      <w:pPr>
        <w:rPr>
          <w:rFonts w:ascii="Times New Roman" w:hAnsi="Times New Roman" w:cs="Times New Roman"/>
        </w:rPr>
      </w:pPr>
    </w:p>
    <w:p w:rsidR="008E588E" w:rsidRPr="0017798E" w:rsidRDefault="008E588E" w:rsidP="008E588E">
      <w:pPr>
        <w:ind w:firstLine="0"/>
        <w:jc w:val="center"/>
        <w:rPr>
          <w:rFonts w:ascii="Times New Roman" w:hAnsi="Times New Roman" w:cs="Times New Roman"/>
          <w:b/>
          <w:bCs/>
        </w:rPr>
      </w:pPr>
      <w:r w:rsidRPr="0017798E">
        <w:rPr>
          <w:rFonts w:ascii="Times New Roman" w:hAnsi="Times New Roman" w:cs="Times New Roman"/>
          <w:b/>
          <w:bCs/>
        </w:rPr>
        <w:t>8. Особые условия договора</w:t>
      </w:r>
    </w:p>
    <w:p w:rsidR="008E588E" w:rsidRPr="0017798E" w:rsidRDefault="008E588E" w:rsidP="008E588E">
      <w:pPr>
        <w:jc w:val="center"/>
        <w:rPr>
          <w:rFonts w:ascii="Times New Roman" w:hAnsi="Times New Roman" w:cs="Times New Roman"/>
          <w:b/>
          <w:bCs/>
        </w:rPr>
      </w:pPr>
    </w:p>
    <w:p w:rsidR="008E588E" w:rsidRDefault="008E588E" w:rsidP="008E588E">
      <w:pPr>
        <w:rPr>
          <w:rFonts w:ascii="Times New Roman" w:hAnsi="Times New Roman" w:cs="Times New Roman"/>
        </w:rPr>
      </w:pPr>
      <w:r w:rsidRPr="0017798E">
        <w:rPr>
          <w:rFonts w:ascii="Times New Roman" w:hAnsi="Times New Roman" w:cs="Times New Roman"/>
        </w:rPr>
        <w:t xml:space="preserve">8.1. Настоящий Договор составлен в 3-х экземплярах, имеющих одинаковую юридическую силу, по одному для каждой из Сторон и один для </w:t>
      </w:r>
      <w:r w:rsidRPr="00396DE4">
        <w:rPr>
          <w:rFonts w:ascii="Times New Roman" w:hAnsi="Times New Roman" w:cs="Times New Roman"/>
        </w:rPr>
        <w:t>Управления Федеральной службы государственной регистрации, кадастра и картографии по Костромской области</w:t>
      </w:r>
      <w:r w:rsidRPr="0017798E">
        <w:rPr>
          <w:rFonts w:ascii="Times New Roman" w:hAnsi="Times New Roman" w:cs="Times New Roman"/>
        </w:rPr>
        <w:t>.</w:t>
      </w:r>
    </w:p>
    <w:p w:rsidR="008E588E" w:rsidRPr="00AC49F7" w:rsidRDefault="008E588E" w:rsidP="008E588E">
      <w:pPr>
        <w:rPr>
          <w:rFonts w:ascii="Times New Roman" w:hAnsi="Times New Roman" w:cs="Times New Roman"/>
        </w:rPr>
      </w:pPr>
      <w:r w:rsidRPr="00AC49F7">
        <w:rPr>
          <w:rFonts w:ascii="Times New Roman" w:hAnsi="Times New Roman" w:cs="Times New Roman"/>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Костромской области.</w:t>
      </w:r>
    </w:p>
    <w:p w:rsidR="008E588E" w:rsidRPr="0017798E" w:rsidRDefault="008E588E" w:rsidP="008E588E">
      <w:pPr>
        <w:rPr>
          <w:rFonts w:ascii="Times New Roman" w:hAnsi="Times New Roman" w:cs="Times New Roman"/>
        </w:rPr>
      </w:pPr>
      <w:r>
        <w:rPr>
          <w:rFonts w:ascii="Times New Roman" w:hAnsi="Times New Roman" w:cs="Times New Roman"/>
        </w:rPr>
        <w:t>8.3</w:t>
      </w:r>
      <w:r w:rsidRPr="0017798E">
        <w:rPr>
          <w:rFonts w:ascii="Times New Roman" w:hAnsi="Times New Roman" w:cs="Times New Roman"/>
        </w:rPr>
        <w:t>. Расходы по государственной регистрации Договора несет Арендатор.</w:t>
      </w:r>
    </w:p>
    <w:p w:rsidR="008E588E" w:rsidRPr="0017798E" w:rsidRDefault="008E588E" w:rsidP="008E588E">
      <w:pPr>
        <w:ind w:firstLine="0"/>
        <w:jc w:val="center"/>
        <w:rPr>
          <w:rFonts w:ascii="Times New Roman" w:hAnsi="Times New Roman" w:cs="Times New Roman"/>
          <w:b/>
          <w:bCs/>
        </w:rPr>
      </w:pPr>
      <w:r w:rsidRPr="0017798E">
        <w:rPr>
          <w:rFonts w:ascii="Times New Roman" w:hAnsi="Times New Roman" w:cs="Times New Roman"/>
          <w:b/>
          <w:bCs/>
        </w:rPr>
        <w:lastRenderedPageBreak/>
        <w:t>9. Реквизиты Сторон</w:t>
      </w:r>
    </w:p>
    <w:p w:rsidR="008E588E" w:rsidRPr="0017798E" w:rsidRDefault="008E588E" w:rsidP="008E588E">
      <w:pPr>
        <w:jc w:val="center"/>
        <w:rPr>
          <w:rFonts w:ascii="Times New Roman" w:hAnsi="Times New Roman" w:cs="Times New Roman"/>
          <w:b/>
          <w:bCs/>
        </w:rPr>
      </w:pPr>
    </w:p>
    <w:p w:rsidR="008E588E" w:rsidRPr="0017798E" w:rsidRDefault="008E588E" w:rsidP="008E588E">
      <w:pPr>
        <w:rPr>
          <w:rFonts w:ascii="Times New Roman" w:hAnsi="Times New Roman" w:cs="Times New Roman"/>
        </w:rPr>
      </w:pPr>
      <w:r w:rsidRPr="0017798E">
        <w:rPr>
          <w:rFonts w:ascii="Times New Roman" w:hAnsi="Times New Roman" w:cs="Times New Roman"/>
        </w:rPr>
        <w:t>Арендодатель: Управление имущественных и земельных отношений Администрации города Костромы, 156005, город Кострома, площадь Конституции, дом 2, ИНН 4401006568, ОГРН: 1034408610411, КПП 440101001, номер телефона: +7 (4942) 42-68-41.</w:t>
      </w:r>
    </w:p>
    <w:p w:rsidR="008E588E" w:rsidRPr="0017798E" w:rsidRDefault="008E588E" w:rsidP="008E588E">
      <w:pPr>
        <w:rPr>
          <w:rFonts w:ascii="Times New Roman" w:hAnsi="Times New Roman" w:cs="Times New Roman"/>
        </w:rPr>
      </w:pPr>
      <w:proofErr w:type="gramStart"/>
      <w:r w:rsidRPr="0017798E">
        <w:rPr>
          <w:rFonts w:ascii="Times New Roman" w:hAnsi="Times New Roman" w:cs="Times New Roman"/>
        </w:rPr>
        <w:t>Арендатор:  _</w:t>
      </w:r>
      <w:proofErr w:type="gramEnd"/>
      <w:r w:rsidRPr="0017798E">
        <w:rPr>
          <w:rFonts w:ascii="Times New Roman" w:hAnsi="Times New Roman" w:cs="Times New Roman"/>
        </w:rPr>
        <w:t>_____________________________________________________</w:t>
      </w:r>
    </w:p>
    <w:p w:rsidR="008E588E" w:rsidRPr="0017798E" w:rsidRDefault="008E588E" w:rsidP="008E588E">
      <w:pPr>
        <w:ind w:firstLine="0"/>
        <w:jc w:val="center"/>
        <w:rPr>
          <w:rFonts w:ascii="Times New Roman" w:hAnsi="Times New Roman" w:cs="Times New Roman"/>
          <w:b/>
          <w:bCs/>
        </w:rPr>
      </w:pPr>
      <w:r w:rsidRPr="0017798E">
        <w:rPr>
          <w:rFonts w:ascii="Times New Roman" w:hAnsi="Times New Roman" w:cs="Times New Roman"/>
          <w:b/>
          <w:bCs/>
        </w:rPr>
        <w:t>10. Подписи Сторон</w:t>
      </w:r>
    </w:p>
    <w:p w:rsidR="008E588E" w:rsidRPr="0017798E" w:rsidRDefault="008E588E" w:rsidP="008E588E">
      <w:pPr>
        <w:ind w:firstLine="851"/>
        <w:rPr>
          <w:rFonts w:ascii="Times New Roman" w:hAnsi="Times New Roman" w:cs="Times New Roman"/>
        </w:rPr>
      </w:pPr>
    </w:p>
    <w:tbl>
      <w:tblPr>
        <w:tblW w:w="0" w:type="auto"/>
        <w:tblLayout w:type="fixed"/>
        <w:tblLook w:val="00A0" w:firstRow="1" w:lastRow="0" w:firstColumn="1" w:lastColumn="0" w:noHBand="0" w:noVBand="0"/>
      </w:tblPr>
      <w:tblGrid>
        <w:gridCol w:w="5328"/>
        <w:gridCol w:w="4500"/>
      </w:tblGrid>
      <w:tr w:rsidR="008E588E" w:rsidRPr="0017798E" w:rsidTr="006E2DDE">
        <w:tc>
          <w:tcPr>
            <w:tcW w:w="5328" w:type="dxa"/>
          </w:tcPr>
          <w:p w:rsidR="008E588E" w:rsidRPr="0017798E" w:rsidRDefault="008E588E" w:rsidP="006E2DDE">
            <w:pPr>
              <w:ind w:firstLine="0"/>
              <w:jc w:val="center"/>
              <w:rPr>
                <w:rFonts w:ascii="Times New Roman" w:hAnsi="Times New Roman" w:cs="Times New Roman"/>
              </w:rPr>
            </w:pPr>
            <w:r w:rsidRPr="0017798E">
              <w:rPr>
                <w:rFonts w:ascii="Times New Roman" w:hAnsi="Times New Roman" w:cs="Times New Roman"/>
              </w:rPr>
              <w:t>Арендодатель:</w:t>
            </w:r>
          </w:p>
          <w:p w:rsidR="008E588E" w:rsidRPr="0017798E" w:rsidRDefault="008E588E" w:rsidP="006E2DDE">
            <w:pPr>
              <w:ind w:firstLine="0"/>
              <w:jc w:val="center"/>
              <w:rPr>
                <w:rFonts w:ascii="Times New Roman" w:hAnsi="Times New Roman" w:cs="Times New Roman"/>
              </w:rPr>
            </w:pPr>
          </w:p>
        </w:tc>
        <w:tc>
          <w:tcPr>
            <w:tcW w:w="4500" w:type="dxa"/>
          </w:tcPr>
          <w:p w:rsidR="008E588E" w:rsidRPr="0017798E" w:rsidRDefault="008E588E" w:rsidP="006E2DDE">
            <w:pPr>
              <w:ind w:firstLine="65"/>
              <w:jc w:val="center"/>
              <w:rPr>
                <w:rFonts w:ascii="Times New Roman" w:hAnsi="Times New Roman" w:cs="Times New Roman"/>
              </w:rPr>
            </w:pPr>
            <w:r w:rsidRPr="0017798E">
              <w:rPr>
                <w:rFonts w:ascii="Times New Roman" w:hAnsi="Times New Roman" w:cs="Times New Roman"/>
              </w:rPr>
              <w:t>Арендатор:</w:t>
            </w:r>
          </w:p>
        </w:tc>
      </w:tr>
      <w:tr w:rsidR="008E588E" w:rsidRPr="0017798E" w:rsidTr="006E2DDE">
        <w:tc>
          <w:tcPr>
            <w:tcW w:w="5328" w:type="dxa"/>
          </w:tcPr>
          <w:p w:rsidR="008E588E" w:rsidRPr="0017798E" w:rsidRDefault="008E588E" w:rsidP="006E2DDE">
            <w:pPr>
              <w:ind w:firstLine="0"/>
              <w:jc w:val="center"/>
              <w:rPr>
                <w:rFonts w:ascii="Times New Roman" w:hAnsi="Times New Roman" w:cs="Times New Roman"/>
              </w:rPr>
            </w:pPr>
            <w:r w:rsidRPr="0017798E">
              <w:rPr>
                <w:rFonts w:ascii="Times New Roman" w:hAnsi="Times New Roman" w:cs="Times New Roman"/>
              </w:rPr>
              <w:t>Управление имущественных и земельных отношений Администрации города Костромы</w:t>
            </w:r>
          </w:p>
        </w:tc>
        <w:tc>
          <w:tcPr>
            <w:tcW w:w="4500" w:type="dxa"/>
          </w:tcPr>
          <w:p w:rsidR="008E588E" w:rsidRPr="0017798E" w:rsidRDefault="008E588E" w:rsidP="006E2DDE">
            <w:pPr>
              <w:ind w:firstLine="0"/>
              <w:jc w:val="center"/>
              <w:rPr>
                <w:rFonts w:ascii="Times New Roman" w:hAnsi="Times New Roman" w:cs="Times New Roman"/>
              </w:rPr>
            </w:pPr>
          </w:p>
        </w:tc>
      </w:tr>
      <w:tr w:rsidR="008E588E" w:rsidRPr="0017798E" w:rsidTr="006E2DDE">
        <w:tc>
          <w:tcPr>
            <w:tcW w:w="5328" w:type="dxa"/>
          </w:tcPr>
          <w:p w:rsidR="008E588E" w:rsidRPr="0017798E" w:rsidRDefault="008E588E" w:rsidP="006E2DDE">
            <w:pPr>
              <w:ind w:firstLine="851"/>
              <w:jc w:val="center"/>
              <w:rPr>
                <w:rFonts w:ascii="Times New Roman" w:hAnsi="Times New Roman" w:cs="Times New Roman"/>
              </w:rPr>
            </w:pPr>
          </w:p>
          <w:p w:rsidR="008E588E" w:rsidRPr="0017798E" w:rsidRDefault="008E588E" w:rsidP="006E2DDE">
            <w:pPr>
              <w:ind w:firstLine="0"/>
              <w:jc w:val="center"/>
              <w:rPr>
                <w:rFonts w:ascii="Times New Roman" w:hAnsi="Times New Roman" w:cs="Times New Roman"/>
              </w:rPr>
            </w:pPr>
            <w:r w:rsidRPr="0017798E">
              <w:rPr>
                <w:rFonts w:ascii="Times New Roman" w:hAnsi="Times New Roman" w:cs="Times New Roman"/>
              </w:rPr>
              <w:t>Начальник Управления</w:t>
            </w:r>
          </w:p>
          <w:p w:rsidR="008E588E" w:rsidRPr="0017798E" w:rsidRDefault="008E588E" w:rsidP="006E2DDE">
            <w:pPr>
              <w:ind w:firstLine="180"/>
              <w:jc w:val="center"/>
              <w:rPr>
                <w:rFonts w:ascii="Times New Roman" w:hAnsi="Times New Roman" w:cs="Times New Roman"/>
              </w:rPr>
            </w:pPr>
            <w:r w:rsidRPr="0017798E">
              <w:rPr>
                <w:rFonts w:ascii="Times New Roman" w:hAnsi="Times New Roman" w:cs="Times New Roman"/>
              </w:rPr>
              <w:t>______________________</w:t>
            </w:r>
          </w:p>
        </w:tc>
        <w:tc>
          <w:tcPr>
            <w:tcW w:w="4500" w:type="dxa"/>
          </w:tcPr>
          <w:p w:rsidR="008E588E" w:rsidRPr="0017798E" w:rsidRDefault="008E588E" w:rsidP="006E2DDE">
            <w:pPr>
              <w:tabs>
                <w:tab w:val="left" w:pos="1832"/>
              </w:tabs>
              <w:ind w:firstLine="60"/>
              <w:jc w:val="center"/>
              <w:rPr>
                <w:rFonts w:ascii="Times New Roman" w:hAnsi="Times New Roman" w:cs="Times New Roman"/>
              </w:rPr>
            </w:pPr>
            <w:r w:rsidRPr="0017798E">
              <w:rPr>
                <w:rFonts w:ascii="Times New Roman" w:hAnsi="Times New Roman" w:cs="Times New Roman"/>
              </w:rPr>
              <w:t>___________________</w:t>
            </w:r>
          </w:p>
        </w:tc>
      </w:tr>
    </w:tbl>
    <w:p w:rsidR="00C550F1" w:rsidRDefault="00C550F1" w:rsidP="008E588E">
      <w:pPr>
        <w:ind w:firstLine="851"/>
        <w:jc w:val="center"/>
      </w:pPr>
    </w:p>
    <w:sectPr w:rsidR="00C550F1" w:rsidSect="00434727">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_Timer">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263278F0"/>
    <w:multiLevelType w:val="multilevel"/>
    <w:tmpl w:val="C78E36A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40541E48"/>
    <w:multiLevelType w:val="multilevel"/>
    <w:tmpl w:val="172C57D8"/>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5"/>
    <w:rsid w:val="000127F8"/>
    <w:rsid w:val="000530D0"/>
    <w:rsid w:val="00062517"/>
    <w:rsid w:val="00064C7E"/>
    <w:rsid w:val="00070210"/>
    <w:rsid w:val="000920C3"/>
    <w:rsid w:val="00094A65"/>
    <w:rsid w:val="000B4370"/>
    <w:rsid w:val="000C2C2F"/>
    <w:rsid w:val="000C6FE4"/>
    <w:rsid w:val="000D207D"/>
    <w:rsid w:val="000D2C19"/>
    <w:rsid w:val="000D2E13"/>
    <w:rsid w:val="00102FF4"/>
    <w:rsid w:val="00123638"/>
    <w:rsid w:val="001654C2"/>
    <w:rsid w:val="00184C2D"/>
    <w:rsid w:val="001C1920"/>
    <w:rsid w:val="001D728A"/>
    <w:rsid w:val="00210CE9"/>
    <w:rsid w:val="002204D5"/>
    <w:rsid w:val="00220C3B"/>
    <w:rsid w:val="00220CA7"/>
    <w:rsid w:val="0026258C"/>
    <w:rsid w:val="00271DA6"/>
    <w:rsid w:val="002779F6"/>
    <w:rsid w:val="00277DBD"/>
    <w:rsid w:val="00285937"/>
    <w:rsid w:val="002D0A39"/>
    <w:rsid w:val="002E314F"/>
    <w:rsid w:val="002F7627"/>
    <w:rsid w:val="003145C3"/>
    <w:rsid w:val="003163D5"/>
    <w:rsid w:val="00374BDC"/>
    <w:rsid w:val="00387665"/>
    <w:rsid w:val="003A3547"/>
    <w:rsid w:val="003A74B5"/>
    <w:rsid w:val="003B0533"/>
    <w:rsid w:val="003B2B51"/>
    <w:rsid w:val="003D6673"/>
    <w:rsid w:val="003F1DF5"/>
    <w:rsid w:val="004012AD"/>
    <w:rsid w:val="004036F4"/>
    <w:rsid w:val="00434727"/>
    <w:rsid w:val="00473CDA"/>
    <w:rsid w:val="0047595F"/>
    <w:rsid w:val="00482A86"/>
    <w:rsid w:val="00497C4F"/>
    <w:rsid w:val="004A1EBA"/>
    <w:rsid w:val="004A4696"/>
    <w:rsid w:val="004C152A"/>
    <w:rsid w:val="004E37A2"/>
    <w:rsid w:val="004E7145"/>
    <w:rsid w:val="004F5CCA"/>
    <w:rsid w:val="00521557"/>
    <w:rsid w:val="005725F9"/>
    <w:rsid w:val="005F77EE"/>
    <w:rsid w:val="006255EC"/>
    <w:rsid w:val="00640B93"/>
    <w:rsid w:val="00666939"/>
    <w:rsid w:val="00670500"/>
    <w:rsid w:val="00684864"/>
    <w:rsid w:val="006858B8"/>
    <w:rsid w:val="006A2992"/>
    <w:rsid w:val="006A6BB1"/>
    <w:rsid w:val="00723A9A"/>
    <w:rsid w:val="007351F7"/>
    <w:rsid w:val="00750FB3"/>
    <w:rsid w:val="00764C56"/>
    <w:rsid w:val="007864AB"/>
    <w:rsid w:val="00793E98"/>
    <w:rsid w:val="00793F0F"/>
    <w:rsid w:val="007A40E0"/>
    <w:rsid w:val="007B3521"/>
    <w:rsid w:val="007D0378"/>
    <w:rsid w:val="008119A7"/>
    <w:rsid w:val="008211A3"/>
    <w:rsid w:val="00850BA5"/>
    <w:rsid w:val="0085172C"/>
    <w:rsid w:val="00855A3D"/>
    <w:rsid w:val="00871A4D"/>
    <w:rsid w:val="00891183"/>
    <w:rsid w:val="008A70D4"/>
    <w:rsid w:val="008D7F46"/>
    <w:rsid w:val="008E588E"/>
    <w:rsid w:val="008E6BAC"/>
    <w:rsid w:val="00915E9C"/>
    <w:rsid w:val="00921D20"/>
    <w:rsid w:val="009362F5"/>
    <w:rsid w:val="00951B54"/>
    <w:rsid w:val="00956F75"/>
    <w:rsid w:val="0097338D"/>
    <w:rsid w:val="00973617"/>
    <w:rsid w:val="009A11D3"/>
    <w:rsid w:val="009B752B"/>
    <w:rsid w:val="009D2824"/>
    <w:rsid w:val="009F1DA5"/>
    <w:rsid w:val="00A13B61"/>
    <w:rsid w:val="00A2340C"/>
    <w:rsid w:val="00A26C1B"/>
    <w:rsid w:val="00A31AF9"/>
    <w:rsid w:val="00A60560"/>
    <w:rsid w:val="00A74C6F"/>
    <w:rsid w:val="00A77CF8"/>
    <w:rsid w:val="00A94C38"/>
    <w:rsid w:val="00AA5EDC"/>
    <w:rsid w:val="00AA7BD7"/>
    <w:rsid w:val="00AB3C16"/>
    <w:rsid w:val="00B16C35"/>
    <w:rsid w:val="00B441F4"/>
    <w:rsid w:val="00B5504C"/>
    <w:rsid w:val="00B55451"/>
    <w:rsid w:val="00B619F2"/>
    <w:rsid w:val="00B83DF3"/>
    <w:rsid w:val="00BA3499"/>
    <w:rsid w:val="00BD4E28"/>
    <w:rsid w:val="00BD61CB"/>
    <w:rsid w:val="00C04E3F"/>
    <w:rsid w:val="00C27998"/>
    <w:rsid w:val="00C41857"/>
    <w:rsid w:val="00C550F1"/>
    <w:rsid w:val="00C74D46"/>
    <w:rsid w:val="00C84F5A"/>
    <w:rsid w:val="00C94EDC"/>
    <w:rsid w:val="00CA1A1D"/>
    <w:rsid w:val="00CA3DD1"/>
    <w:rsid w:val="00CA527D"/>
    <w:rsid w:val="00CA6FC5"/>
    <w:rsid w:val="00CC0A70"/>
    <w:rsid w:val="00CC3E22"/>
    <w:rsid w:val="00CD6673"/>
    <w:rsid w:val="00CE6A63"/>
    <w:rsid w:val="00CE6DF5"/>
    <w:rsid w:val="00CF0DF7"/>
    <w:rsid w:val="00CF7AD3"/>
    <w:rsid w:val="00D2611B"/>
    <w:rsid w:val="00D41817"/>
    <w:rsid w:val="00D74778"/>
    <w:rsid w:val="00D9760D"/>
    <w:rsid w:val="00DA2FEA"/>
    <w:rsid w:val="00DB2C5C"/>
    <w:rsid w:val="00DC3496"/>
    <w:rsid w:val="00DD06C8"/>
    <w:rsid w:val="00DD45C5"/>
    <w:rsid w:val="00DD6E67"/>
    <w:rsid w:val="00E02BE0"/>
    <w:rsid w:val="00E140D3"/>
    <w:rsid w:val="00E23E6D"/>
    <w:rsid w:val="00E41592"/>
    <w:rsid w:val="00E45CB6"/>
    <w:rsid w:val="00E60788"/>
    <w:rsid w:val="00E655E1"/>
    <w:rsid w:val="00E926D3"/>
    <w:rsid w:val="00EC40D4"/>
    <w:rsid w:val="00ED56B3"/>
    <w:rsid w:val="00ED744F"/>
    <w:rsid w:val="00EF1D17"/>
    <w:rsid w:val="00F04CD6"/>
    <w:rsid w:val="00F4063D"/>
    <w:rsid w:val="00F90A05"/>
    <w:rsid w:val="00FD3E10"/>
    <w:rsid w:val="00FD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781A"/>
  <w15:chartTrackingRefBased/>
  <w15:docId w15:val="{0959DBDC-96FA-42F5-B0B8-2D7194E4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4B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1"/>
    <w:basedOn w:val="a"/>
    <w:uiPriority w:val="99"/>
    <w:rsid w:val="003A74B5"/>
    <w:pPr>
      <w:ind w:firstLine="0"/>
      <w:jc w:val="center"/>
    </w:pPr>
    <w:rPr>
      <w:rFonts w:ascii="a_Timer" w:hAnsi="a_Timer" w:cs="a_Timer"/>
      <w:sz w:val="24"/>
      <w:szCs w:val="24"/>
      <w:lang w:val="en-US"/>
    </w:rPr>
  </w:style>
  <w:style w:type="character" w:customStyle="1" w:styleId="blk">
    <w:name w:val="blk"/>
    <w:uiPriority w:val="99"/>
    <w:rsid w:val="003A74B5"/>
  </w:style>
  <w:style w:type="character" w:styleId="a3">
    <w:name w:val="Strong"/>
    <w:uiPriority w:val="99"/>
    <w:qFormat/>
    <w:rsid w:val="003A74B5"/>
    <w:rPr>
      <w:b/>
      <w:bCs/>
    </w:rPr>
  </w:style>
  <w:style w:type="paragraph" w:customStyle="1" w:styleId="ConsPlusNormal">
    <w:name w:val="ConsPlusNormal"/>
    <w:rsid w:val="003A74B5"/>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Subtitle"/>
    <w:basedOn w:val="a"/>
    <w:link w:val="a5"/>
    <w:qFormat/>
    <w:rsid w:val="003A74B5"/>
    <w:pPr>
      <w:widowControl/>
      <w:autoSpaceDE/>
      <w:autoSpaceDN/>
      <w:adjustRightInd/>
      <w:ind w:firstLine="0"/>
      <w:jc w:val="center"/>
    </w:pPr>
    <w:rPr>
      <w:rFonts w:ascii="Times New Roman" w:hAnsi="Times New Roman" w:cs="Times New Roman"/>
      <w:b/>
      <w:sz w:val="32"/>
      <w:lang w:val="x-none" w:eastAsia="x-none"/>
    </w:rPr>
  </w:style>
  <w:style w:type="character" w:customStyle="1" w:styleId="a5">
    <w:name w:val="Подзаголовок Знак"/>
    <w:basedOn w:val="a0"/>
    <w:link w:val="a4"/>
    <w:rsid w:val="003A74B5"/>
    <w:rPr>
      <w:rFonts w:ascii="Times New Roman" w:eastAsia="Times New Roman" w:hAnsi="Times New Roman" w:cs="Times New Roman"/>
      <w:b/>
      <w:sz w:val="32"/>
      <w:szCs w:val="20"/>
      <w:lang w:val="x-none" w:eastAsia="x-none"/>
    </w:rPr>
  </w:style>
  <w:style w:type="paragraph" w:styleId="a6">
    <w:name w:val="Balloon Text"/>
    <w:basedOn w:val="a"/>
    <w:link w:val="a7"/>
    <w:uiPriority w:val="99"/>
    <w:semiHidden/>
    <w:unhideWhenUsed/>
    <w:rsid w:val="00CA1A1D"/>
    <w:rPr>
      <w:rFonts w:ascii="Segoe UI" w:hAnsi="Segoe UI" w:cs="Segoe UI"/>
      <w:sz w:val="18"/>
      <w:szCs w:val="18"/>
    </w:rPr>
  </w:style>
  <w:style w:type="character" w:customStyle="1" w:styleId="a7">
    <w:name w:val="Текст выноски Знак"/>
    <w:basedOn w:val="a0"/>
    <w:link w:val="a6"/>
    <w:uiPriority w:val="99"/>
    <w:semiHidden/>
    <w:rsid w:val="00CA1A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4817">
      <w:bodyDiv w:val="1"/>
      <w:marLeft w:val="0"/>
      <w:marRight w:val="0"/>
      <w:marTop w:val="0"/>
      <w:marBottom w:val="0"/>
      <w:divBdr>
        <w:top w:val="none" w:sz="0" w:space="0" w:color="auto"/>
        <w:left w:val="none" w:sz="0" w:space="0" w:color="auto"/>
        <w:bottom w:val="none" w:sz="0" w:space="0" w:color="auto"/>
        <w:right w:val="none" w:sz="0" w:space="0" w:color="auto"/>
      </w:divBdr>
    </w:div>
    <w:div w:id="14631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y-yaroslavl.ru/" TargetMode="Externa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10</Pages>
  <Words>6138</Words>
  <Characters>34987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 Константин Борисович</dc:creator>
  <cp:keywords/>
  <dc:description/>
  <cp:lastModifiedBy>Швецов Руслан Владимирович</cp:lastModifiedBy>
  <cp:revision>203</cp:revision>
  <cp:lastPrinted>2020-01-29T12:36:00Z</cp:lastPrinted>
  <dcterms:created xsi:type="dcterms:W3CDTF">2019-06-07T09:02:00Z</dcterms:created>
  <dcterms:modified xsi:type="dcterms:W3CDTF">2020-01-29T12:37:00Z</dcterms:modified>
</cp:coreProperties>
</file>