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7D7F03" w:rsidRDefault="007A44B2" w:rsidP="00750383">
      <w:pPr>
        <w:spacing w:line="240" w:lineRule="auto"/>
        <w:jc w:val="both"/>
      </w:pPr>
      <w:r w:rsidRPr="007A44B2">
        <w:t xml:space="preserve">Аукцион 3 </w:t>
      </w:r>
      <w:r w:rsidR="0099242A">
        <w:t>апреля</w:t>
      </w:r>
      <w:r w:rsidRPr="007A44B2">
        <w:t xml:space="preserve"> 2019 года в 16:00</w:t>
      </w:r>
      <w:r w:rsidR="00750383" w:rsidRPr="007D7F03">
        <w:t xml:space="preserve">. Лот № </w:t>
      </w:r>
      <w:r w:rsidR="00750383">
        <w:t>2</w:t>
      </w:r>
      <w:r w:rsidR="00750383" w:rsidRPr="007D7F03">
        <w:t xml:space="preserve">. Продажа. </w:t>
      </w:r>
      <w:r w:rsidR="00750383" w:rsidRPr="007D7F03">
        <w:rPr>
          <w:u w:val="single"/>
        </w:rPr>
        <w:t xml:space="preserve">улица </w:t>
      </w:r>
      <w:proofErr w:type="spellStart"/>
      <w:r w:rsidR="000B7916" w:rsidRPr="000B7916">
        <w:rPr>
          <w:u w:val="single"/>
        </w:rPr>
        <w:t>Растопчина</w:t>
      </w:r>
      <w:proofErr w:type="spellEnd"/>
      <w:r w:rsidR="000B7916" w:rsidRPr="000B7916">
        <w:rPr>
          <w:u w:val="single"/>
        </w:rPr>
        <w:t>, 7</w:t>
      </w:r>
      <w:r w:rsidR="00750383" w:rsidRPr="007D7F03">
        <w:t xml:space="preserve">. Площадь </w:t>
      </w:r>
      <w:r w:rsidR="000B7916" w:rsidRPr="000B7916">
        <w:rPr>
          <w:u w:val="single"/>
        </w:rPr>
        <w:t>1011</w:t>
      </w:r>
      <w:r w:rsidR="00750383" w:rsidRPr="007D7F03">
        <w:rPr>
          <w:u w:val="single"/>
        </w:rPr>
        <w:t xml:space="preserve"> </w:t>
      </w:r>
      <w:proofErr w:type="spellStart"/>
      <w:r w:rsidR="00750383" w:rsidRPr="007D7F03">
        <w:t>кв.м</w:t>
      </w:r>
      <w:proofErr w:type="spellEnd"/>
      <w:r w:rsidR="00750383" w:rsidRPr="007D7F03">
        <w:t xml:space="preserve">. Разрешенное использование – </w:t>
      </w:r>
      <w:r w:rsidR="000B7916" w:rsidRPr="000B7916">
        <w:rPr>
          <w:u w:val="single"/>
        </w:rPr>
        <w:t>дома индивидуальной жилой застройки</w:t>
      </w:r>
      <w:r w:rsidR="00750383" w:rsidRPr="007D7F03">
        <w:t xml:space="preserve">. Начальная цена земельного участка:  </w:t>
      </w:r>
      <w:r w:rsidR="000B7916" w:rsidRPr="000B7916">
        <w:rPr>
          <w:u w:val="single"/>
        </w:rPr>
        <w:t xml:space="preserve">1 170 000 </w:t>
      </w:r>
      <w:r w:rsidR="00750383" w:rsidRPr="007D7F03">
        <w:rPr>
          <w:u w:val="single"/>
        </w:rPr>
        <w:t xml:space="preserve">  </w:t>
      </w:r>
      <w:r w:rsidR="00750383" w:rsidRPr="007D7F03">
        <w:t>рублей.</w:t>
      </w:r>
    </w:p>
    <w:p w:rsidR="00750383" w:rsidRPr="007D7F03" w:rsidRDefault="00750383" w:rsidP="00750383">
      <w:pPr>
        <w:spacing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Управление имущественных и земельных отношений Администрации города Костромы объявляет о проведении аукциона по продаже земельного участка: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  <w:u w:val="single"/>
        </w:rPr>
        <w:t>Кадастровый номер: </w:t>
      </w:r>
      <w:r w:rsidR="000B7916" w:rsidRPr="000B7916">
        <w:rPr>
          <w:rFonts w:ascii="Times New Roman" w:hAnsi="Times New Roman"/>
          <w:color w:val="000000"/>
        </w:rPr>
        <w:t>44:27:020209:68</w:t>
      </w:r>
      <w:r w:rsidRPr="007D7F03">
        <w:rPr>
          <w:rFonts w:ascii="Times New Roman" w:hAnsi="Times New Roman"/>
          <w:u w:val="single"/>
        </w:rPr>
        <w:br/>
        <w:t>Площадь</w:t>
      </w:r>
      <w:r w:rsidRPr="007D7F03">
        <w:rPr>
          <w:rFonts w:ascii="Times New Roman" w:hAnsi="Times New Roman"/>
        </w:rPr>
        <w:t xml:space="preserve">: </w:t>
      </w:r>
      <w:r w:rsidR="000B7916" w:rsidRPr="000B7916">
        <w:rPr>
          <w:rFonts w:ascii="Times New Roman" w:hAnsi="Times New Roman"/>
        </w:rPr>
        <w:t>1011</w:t>
      </w:r>
      <w:r w:rsidRPr="007D7F03">
        <w:rPr>
          <w:rFonts w:ascii="Times New Roman" w:hAnsi="Times New Roman"/>
        </w:rPr>
        <w:t xml:space="preserve"> кв. м 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Адрес</w:t>
      </w:r>
      <w:r w:rsidRPr="007D7F03">
        <w:rPr>
          <w:rFonts w:ascii="Times New Roman" w:hAnsi="Times New Roman"/>
        </w:rPr>
        <w:t xml:space="preserve">: Костромская область, город Кострома, улица </w:t>
      </w:r>
      <w:proofErr w:type="spellStart"/>
      <w:r w:rsidR="000B7916" w:rsidRPr="000B7916">
        <w:rPr>
          <w:rFonts w:ascii="Times New Roman" w:hAnsi="Times New Roman"/>
        </w:rPr>
        <w:t>Растопчина</w:t>
      </w:r>
      <w:proofErr w:type="spellEnd"/>
      <w:r w:rsidR="000B7916" w:rsidRPr="000B7916">
        <w:rPr>
          <w:rFonts w:ascii="Times New Roman" w:hAnsi="Times New Roman"/>
        </w:rPr>
        <w:t>, 7</w:t>
      </w:r>
      <w:r w:rsidRPr="007D7F03">
        <w:rPr>
          <w:rFonts w:ascii="Times New Roman" w:hAnsi="Times New Roman"/>
        </w:rPr>
        <w:t>;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Категория земель</w:t>
      </w:r>
      <w:r w:rsidRPr="007D7F03">
        <w:rPr>
          <w:rFonts w:ascii="Times New Roman" w:hAnsi="Times New Roman"/>
        </w:rPr>
        <w:t>: земли населенных пунктов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Разрешенное использование</w:t>
      </w:r>
      <w:r w:rsidRPr="007D7F03">
        <w:rPr>
          <w:rFonts w:ascii="Times New Roman" w:hAnsi="Times New Roman"/>
        </w:rPr>
        <w:t xml:space="preserve">: </w:t>
      </w:r>
      <w:r w:rsidR="000B7916" w:rsidRPr="000B7916">
        <w:rPr>
          <w:rFonts w:ascii="Times New Roman" w:hAnsi="Times New Roman"/>
        </w:rPr>
        <w:t>дома индивидуальной жилой застройки</w:t>
      </w:r>
      <w:r w:rsidRPr="007D7F03">
        <w:rPr>
          <w:rFonts w:ascii="Times New Roman" w:hAnsi="Times New Roman"/>
        </w:rPr>
        <w:t>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  <w:u w:val="single"/>
        </w:rPr>
        <w:t>Начальная цена земельного участка</w:t>
      </w:r>
      <w:r w:rsidRPr="007D7F03">
        <w:rPr>
          <w:rFonts w:ascii="Times New Roman" w:hAnsi="Times New Roman"/>
        </w:rPr>
        <w:t xml:space="preserve">: </w:t>
      </w:r>
      <w:r w:rsidR="000B7916" w:rsidRPr="000B7916">
        <w:rPr>
          <w:rFonts w:ascii="Times New Roman" w:hAnsi="Times New Roman"/>
        </w:rPr>
        <w:t xml:space="preserve">1 170 000 </w:t>
      </w:r>
      <w:r w:rsidRPr="007D7F03">
        <w:rPr>
          <w:rFonts w:ascii="Times New Roman" w:hAnsi="Times New Roman"/>
        </w:rPr>
        <w:t xml:space="preserve">  рублей 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Задаток за участие в аукционе</w:t>
      </w:r>
      <w:r w:rsidRPr="007D7F03">
        <w:rPr>
          <w:rFonts w:ascii="Times New Roman" w:hAnsi="Times New Roman"/>
        </w:rPr>
        <w:t xml:space="preserve">: </w:t>
      </w:r>
      <w:r w:rsidR="000B7916" w:rsidRPr="000B7916">
        <w:rPr>
          <w:rFonts w:ascii="Times New Roman" w:hAnsi="Times New Roman"/>
        </w:rPr>
        <w:t xml:space="preserve">292 500 </w:t>
      </w:r>
      <w:r w:rsidRPr="007D7F03">
        <w:rPr>
          <w:rFonts w:ascii="Times New Roman" w:hAnsi="Times New Roman"/>
        </w:rPr>
        <w:t>рублей.</w:t>
      </w:r>
      <w:r w:rsidRPr="007D7F03">
        <w:rPr>
          <w:rFonts w:ascii="Times New Roman" w:hAnsi="Times New Roman"/>
        </w:rPr>
        <w:br/>
      </w:r>
    </w:p>
    <w:p w:rsidR="007A44B2" w:rsidRPr="007A44B2" w:rsidRDefault="007A44B2" w:rsidP="007A44B2">
      <w:pPr>
        <w:spacing w:after="0" w:line="240" w:lineRule="auto"/>
        <w:jc w:val="both"/>
        <w:rPr>
          <w:rFonts w:ascii="Times New Roman" w:hAnsi="Times New Roman"/>
        </w:rPr>
      </w:pPr>
      <w:r w:rsidRPr="007A44B2">
        <w:rPr>
          <w:rFonts w:ascii="Times New Roman" w:hAnsi="Times New Roman"/>
        </w:rPr>
        <w:t xml:space="preserve">Заявки принимаются с </w:t>
      </w:r>
      <w:r w:rsidR="0099242A">
        <w:rPr>
          <w:rFonts w:ascii="Times New Roman" w:hAnsi="Times New Roman"/>
        </w:rPr>
        <w:t>1 марта 2019</w:t>
      </w:r>
      <w:r w:rsidRPr="007A44B2">
        <w:rPr>
          <w:rFonts w:ascii="Times New Roman" w:hAnsi="Times New Roman"/>
        </w:rPr>
        <w:t xml:space="preserve"> года по </w:t>
      </w:r>
      <w:r w:rsidR="0099242A">
        <w:rPr>
          <w:rFonts w:ascii="Times New Roman" w:hAnsi="Times New Roman"/>
        </w:rPr>
        <w:t>1</w:t>
      </w:r>
      <w:r w:rsidRPr="007A44B2">
        <w:rPr>
          <w:rFonts w:ascii="Times New Roman" w:hAnsi="Times New Roman"/>
        </w:rPr>
        <w:t xml:space="preserve"> </w:t>
      </w:r>
      <w:r w:rsidR="0099242A">
        <w:rPr>
          <w:rFonts w:ascii="Times New Roman" w:hAnsi="Times New Roman"/>
        </w:rPr>
        <w:t>апреля</w:t>
      </w:r>
      <w:bookmarkStart w:id="0" w:name="_GoBack"/>
      <w:bookmarkEnd w:id="0"/>
      <w:r w:rsidRPr="007A44B2">
        <w:rPr>
          <w:rFonts w:ascii="Times New Roman" w:hAnsi="Times New Roman"/>
        </w:rPr>
        <w:t xml:space="preserve"> 2019 года. </w:t>
      </w:r>
    </w:p>
    <w:p w:rsidR="00750383" w:rsidRPr="007D7F03" w:rsidRDefault="007A44B2" w:rsidP="007A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4B2">
        <w:rPr>
          <w:rFonts w:ascii="Times New Roman" w:hAnsi="Times New Roman"/>
        </w:rPr>
        <w:t>Подробная информация в извещении и по телефонам: (4942) 32 70 97, 44 07 64</w:t>
      </w:r>
    </w:p>
    <w:p w:rsidR="007A44B2" w:rsidRDefault="007A44B2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Перечень документов:</w:t>
      </w:r>
      <w:r w:rsidRPr="007D7F03">
        <w:rPr>
          <w:rFonts w:ascii="Times New Roman" w:hAnsi="Times New Roman"/>
          <w:sz w:val="24"/>
          <w:szCs w:val="24"/>
        </w:rPr>
        <w:br/>
      </w:r>
      <w:r w:rsidRPr="007D7F03">
        <w:rPr>
          <w:rFonts w:ascii="Times New Roman" w:hAnsi="Times New Roman"/>
          <w:sz w:val="24"/>
          <w:szCs w:val="24"/>
        </w:rPr>
        <w:br/>
        <w:t>1. Полный текст объявления;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2. Проект договора Купли-продажи;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3. Образец платежного поручения для оплаты задатка;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4. Образец заявки на участие в аукционе;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5. Извещение о проведении аукциона;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6. Технические условия;</w:t>
      </w:r>
    </w:p>
    <w:p w:rsidR="000B7916" w:rsidRPr="000B7916" w:rsidRDefault="000B7916" w:rsidP="000B7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916">
        <w:rPr>
          <w:rFonts w:ascii="Times New Roman" w:hAnsi="Times New Roman"/>
          <w:sz w:val="24"/>
          <w:szCs w:val="24"/>
        </w:rPr>
        <w:t>7. Письмо МУП г. Костромы «</w:t>
      </w:r>
      <w:proofErr w:type="spellStart"/>
      <w:r w:rsidRPr="000B7916">
        <w:rPr>
          <w:rFonts w:ascii="Times New Roman" w:hAnsi="Times New Roman"/>
          <w:sz w:val="24"/>
          <w:szCs w:val="24"/>
        </w:rPr>
        <w:t>Костромагорводоканал</w:t>
      </w:r>
      <w:proofErr w:type="spellEnd"/>
      <w:r w:rsidRPr="000B7916">
        <w:rPr>
          <w:rFonts w:ascii="Times New Roman" w:hAnsi="Times New Roman"/>
          <w:sz w:val="24"/>
          <w:szCs w:val="24"/>
        </w:rPr>
        <w:t>»;</w:t>
      </w:r>
    </w:p>
    <w:p w:rsidR="00750383" w:rsidRDefault="000B7916" w:rsidP="000B7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916">
        <w:rPr>
          <w:rFonts w:ascii="Times New Roman" w:hAnsi="Times New Roman"/>
          <w:sz w:val="24"/>
          <w:szCs w:val="24"/>
        </w:rPr>
        <w:t>8. Кадастровый паспорт.</w:t>
      </w:r>
    </w:p>
    <w:p w:rsidR="000B7916" w:rsidRDefault="000B7916" w:rsidP="000B7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83"/>
    <w:rsid w:val="000B7916"/>
    <w:rsid w:val="00370411"/>
    <w:rsid w:val="005D4CB4"/>
    <w:rsid w:val="00750383"/>
    <w:rsid w:val="007A44B2"/>
    <w:rsid w:val="00920D94"/>
    <w:rsid w:val="0099242A"/>
    <w:rsid w:val="00A54D39"/>
    <w:rsid w:val="00E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E5A2"/>
  <w15:docId w15:val="{6D11EE55-9468-4B36-8F75-6DF46DAE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2019-02-28T14:21:00Z</dcterms:created>
  <dcterms:modified xsi:type="dcterms:W3CDTF">2019-02-28T14:21:00Z</dcterms:modified>
</cp:coreProperties>
</file>