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C" w:rsidRDefault="000B5E4C" w:rsidP="000B5E4C">
      <w:pPr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0B5E4C" w:rsidRDefault="000B5E4C" w:rsidP="000B5E4C">
      <w:pPr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/>
          <w:sz w:val="26"/>
          <w:szCs w:val="26"/>
        </w:rPr>
        <w:br/>
        <w:t>города Костромы</w:t>
      </w:r>
    </w:p>
    <w:p w:rsidR="000B5E4C" w:rsidRDefault="000B5E4C" w:rsidP="000B5E4C">
      <w:pPr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7 сентября 2017 года № 2452</w:t>
      </w:r>
    </w:p>
    <w:p w:rsidR="000B5E4C" w:rsidRDefault="000B5E4C" w:rsidP="000B5E4C">
      <w:pPr>
        <w:pStyle w:val="a4"/>
        <w:spacing w:before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о конкурсе «Лучший педагогический работник</w:t>
      </w:r>
    </w:p>
    <w:p w:rsidR="000B5E4C" w:rsidRDefault="000B5E4C" w:rsidP="000B5E4C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образовательного учреждения города Костромы»</w:t>
      </w:r>
    </w:p>
    <w:p w:rsidR="000B5E4C" w:rsidRDefault="000B5E4C" w:rsidP="000B5E4C">
      <w:pPr>
        <w:spacing w:before="240" w:after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B5E4C" w:rsidRDefault="000B5E4C" w:rsidP="000B5E4C">
      <w:pPr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 Настоящее Положение определяет порядок проведения конкурса «Лучший педагогический работник муниципального образовательного учреждения города Костромы» (далее – конкурс).</w:t>
      </w:r>
    </w:p>
    <w:p w:rsidR="000B5E4C" w:rsidRDefault="000B5E4C" w:rsidP="000B5E4C">
      <w:pPr>
        <w:tabs>
          <w:tab w:val="left" w:pos="540"/>
        </w:tabs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 Участвовать в конкурсе имеют право педагогические работники со стажем педагогической деятельности не менее трех лет, основным местом работы которых являются муниципальные образовательные учреждения города Костромы, подведомственные Комитету образования, культуры, спорта и работы с молодежью Администрации города Костромы (далее также - педагогические работники).</w:t>
      </w:r>
    </w:p>
    <w:p w:rsidR="000B5E4C" w:rsidRDefault="000B5E4C" w:rsidP="000B5E4C">
      <w:pPr>
        <w:tabs>
          <w:tab w:val="left" w:pos="540"/>
        </w:tabs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 По результатам конкурса осуществляется выплата денежного поощрения.</w:t>
      </w:r>
    </w:p>
    <w:p w:rsidR="000B5E4C" w:rsidRDefault="000B5E4C" w:rsidP="000B5E4C">
      <w:pPr>
        <w:tabs>
          <w:tab w:val="left" w:pos="540"/>
        </w:tabs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Конкурс проводится в следующих номинациях:</w:t>
      </w:r>
    </w:p>
    <w:p w:rsidR="000B5E4C" w:rsidRDefault="000B5E4C" w:rsidP="000B5E4C">
      <w:pPr>
        <w:tabs>
          <w:tab w:val="left" w:pos="540"/>
        </w:tabs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1.4.1. за реализацию инновационных образовательных программ и внедрение современных образовательных технологий педагогическими работниками муниципальных общеобразовательных учреждений города Костромы;</w:t>
      </w:r>
    </w:p>
    <w:p w:rsidR="000B5E4C" w:rsidRDefault="000B5E4C" w:rsidP="000B5E4C">
      <w:pPr>
        <w:tabs>
          <w:tab w:val="left" w:pos="540"/>
        </w:tabs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1.4.2. за реализацию инновационных образовательных программ и внедрение современных образовательных технологий педагогическими работниками муниципальных дошкольных образовательных учреждений города Костромы;</w:t>
      </w:r>
    </w:p>
    <w:p w:rsidR="000B5E4C" w:rsidRDefault="000B5E4C" w:rsidP="000B5E4C">
      <w:pPr>
        <w:tabs>
          <w:tab w:val="left" w:pos="540"/>
        </w:tabs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1.4.3. за реализацию инновационных образовательных программ и внедрение современных образовательных технологий педагогическими работниками муниципальных учреждений дополнительного образования города Костромы.</w:t>
      </w:r>
    </w:p>
    <w:p w:rsidR="000B5E4C" w:rsidRDefault="000B5E4C" w:rsidP="000B5E4C">
      <w:pPr>
        <w:tabs>
          <w:tab w:val="left" w:pos="540"/>
        </w:tabs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Организатором конкурса является Комитет образования, культуры, спорта и работы с молодежью Администрации города Костромы (далее – организатор конкурса).</w:t>
      </w:r>
    </w:p>
    <w:p w:rsidR="000B5E4C" w:rsidRDefault="000B5E4C" w:rsidP="000B5E4C">
      <w:pPr>
        <w:tabs>
          <w:tab w:val="left" w:pos="1260"/>
        </w:tabs>
        <w:spacing w:before="240" w:after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Критерии конкурсного отбора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 Конкурсный отбор педагогических работников осуществляется на основании следующих критериев: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2.1.1. уровень качества обучения и воспитания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 эффективность использования современных технологий, в том числе информационно-коммуникационных технологий в образовательной практике;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2.1.3. демонстрация профессионального опыта (методические разработки, открытые уроки) на различных уровнях (всероссийском, региональном, муниципальном);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2.1.4. победы учеников на конкурсах различного уровня (всероссийском, региональном, муниципальном);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2.1.5.</w:t>
      </w:r>
      <w:r>
        <w:t> </w:t>
      </w:r>
      <w:r>
        <w:rPr>
          <w:rFonts w:ascii="Times New Roman" w:hAnsi="Times New Roman"/>
          <w:sz w:val="26"/>
          <w:szCs w:val="26"/>
        </w:rPr>
        <w:t>наличие личных профессиональных достижений;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2.1.6. участие в организационно – методической и исследовательской деятельности образовательного учреждения;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2.1.7. актуальность и значимость деятельности педагогического работника для повышения качества образования и совершенствования системы воспитания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2.1.8. реализация инновационных образовательных программ, положительный опыт внедрения в педагогическую практику современных образовательных технологий.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 Порядок оценки педагогических работников по критериям, определенным пунктом 2.1 настоящего Положения, определяется Комитетом образования, культуры, спорта и работы с молодежью Администрации города Костромы и публикуется на официальном сайте Администрации города Костромы в информационно-телекоммуникационной сети «Интернет» в информационном сообщении об объявлении конкурса.</w:t>
      </w:r>
    </w:p>
    <w:p w:rsidR="000B5E4C" w:rsidRDefault="000B5E4C" w:rsidP="000B5E4C">
      <w:pPr>
        <w:tabs>
          <w:tab w:val="left" w:pos="1260"/>
        </w:tabs>
        <w:spacing w:before="240" w:after="240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Условия участия в конкурсном отборе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 Выдвижение педагогического работника для участия в конкурсе осуществляется педагогическим работником самостоятельно и (или) руководителем муниципального образовательного учреждения города Костромы с согласия педагогического работника.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 Претенденты на участие в конкурсе представляют следующие документы: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 заявку по форме согласно приложению 1 к настоящему Положению;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 анкету по форме согласно приложению 2 к настоящему Положению;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3.2.3. справку о деятельности педагогического работника (не более 2 печатных страниц, шрифт </w:t>
      </w:r>
      <w:proofErr w:type="spellStart"/>
      <w:r>
        <w:rPr>
          <w:rFonts w:ascii="Times New Roman" w:hAnsi="Times New Roman"/>
          <w:sz w:val="26"/>
          <w:szCs w:val="26"/>
        </w:rPr>
        <w:t>Times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New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Roman</w:t>
      </w:r>
      <w:proofErr w:type="spellEnd"/>
      <w:r>
        <w:rPr>
          <w:rFonts w:ascii="Times New Roman" w:hAnsi="Times New Roman"/>
          <w:sz w:val="26"/>
          <w:szCs w:val="26"/>
        </w:rPr>
        <w:t>, кегль 12, межстрочный интервал – одинарный), содержащую следующие данные о перечне, реализуемых программ и проектов, достижениях педагогического работника и учеников, представленные в виде таблиц, диаграмм и т.д.;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3.2.4. описание инновационных проектов, программ и результатов их внедрения (не более 10 печатных страниц, шрифт </w:t>
      </w:r>
      <w:proofErr w:type="spellStart"/>
      <w:r>
        <w:rPr>
          <w:rFonts w:ascii="Times New Roman" w:hAnsi="Times New Roman"/>
          <w:sz w:val="26"/>
          <w:szCs w:val="26"/>
        </w:rPr>
        <w:t>Times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New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Roman</w:t>
      </w:r>
      <w:proofErr w:type="spellEnd"/>
      <w:r>
        <w:rPr>
          <w:rFonts w:ascii="Times New Roman" w:hAnsi="Times New Roman"/>
          <w:sz w:val="26"/>
          <w:szCs w:val="26"/>
        </w:rPr>
        <w:t>, кегль 12, межстрочный интервал – одинарный).</w:t>
      </w:r>
    </w:p>
    <w:p w:rsidR="000B5E4C" w:rsidRDefault="000B5E4C" w:rsidP="000B5E4C">
      <w:pPr>
        <w:tabs>
          <w:tab w:val="left" w:pos="126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Прием заявок на участие в конкурсе осуществляется по адресу и в сроки, указанные в информационном сообщении об объявлении конкурса, после его размещения на официальном сайте Администрации города Костромы в информационно-телекоммуникационной сети «Интернет».</w:t>
      </w:r>
    </w:p>
    <w:p w:rsidR="000B5E4C" w:rsidRDefault="000B5E4C" w:rsidP="000B5E4C">
      <w:pPr>
        <w:spacing w:before="240" w:after="2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Порядок проведения конкурса. Конкурсная комиссия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 Организатор конкурса обеспечивает: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4.1.1. информирование всех заинтересованных лиц о проведении конкурса путем размещения не позднее 15 сентября 2017 года на официальном сайте Администрации города Костромы в информационно-телекоммуникационной сети «Интернет» в информационном сообщении об объявлении конкурса, содержащем условия, предусматривающие существо задания, критерии и порядок оценки результатов работы или иных достижений, место, срок и порядок их </w:t>
      </w:r>
      <w:r>
        <w:rPr>
          <w:rFonts w:ascii="Times New Roman" w:hAnsi="Times New Roman"/>
          <w:sz w:val="26"/>
          <w:szCs w:val="26"/>
        </w:rPr>
        <w:lastRenderedPageBreak/>
        <w:t>представления, размер и форму награды, а также порядок и</w:t>
      </w:r>
      <w:proofErr w:type="gramEnd"/>
      <w:r>
        <w:rPr>
          <w:rFonts w:ascii="Times New Roman" w:hAnsi="Times New Roman"/>
          <w:sz w:val="26"/>
          <w:szCs w:val="26"/>
        </w:rPr>
        <w:t xml:space="preserve"> сроки объявления результатов конкурса;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 организацию работы комиссии по проведению конкурса «Лучший педагогический работник муниципального образовательного учреждения города Костромы»;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4.1.3. размещение на официальном сайте Администрации города Костромы в информационно-телекоммуникационной сети «Интернет» информации о результатах конкурса не позднее 7 календарных дней </w:t>
      </w:r>
      <w:proofErr w:type="gramStart"/>
      <w:r>
        <w:rPr>
          <w:rFonts w:ascii="Times New Roman" w:hAnsi="Times New Roman"/>
          <w:sz w:val="26"/>
          <w:szCs w:val="26"/>
        </w:rPr>
        <w:t>с даты определения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победителей;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4.1.4. признает педагогических работников, подавших заявки участниками конкурса.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 Проведение конкурса обеспечивает комиссия по проведению конкурса «Лучший педагогический работник муниципального образовательного учреждения города Костромы» (далее – конкурсная комиссия), состав которой утверждается постановлением Администрации города Костромы.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 Конкурсная комиссия выполняет следующие функции: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4.3.1. разрабатывает и утверждает регламент своей работы;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4.3.2. осуществляет сбор и регистрацию заявок на участие в конкурсе;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4.3.3. проводит анализ заявок и документов, указанных в пункте 3.2 настоящего Положения;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4.3.4. признает педагогических работников, подавших, участниками конкурса;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4.3.5. определяет победителей конкурса не позднее срока, указанного в объявлении о конкурсе, в соответствии с критериями и порядком оценки педагогических работников;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4.3.6. выполняет иные функции, связанные с организацией и проведением конкурсного отбора.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  Секретарь конкурсной комиссии проверяет наличие документов, указанных в пункте 3.2 настоящего Положения, их надлежащее оформление, регистрирует заявки и уведомляет претендентов о признании их участниками конкурса либо об отказе в допуске к конкурсу.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в допуске к участию в конкурсе по причине несоответствия документов требованиям настоящего Положения не препятствует повторной подаче документов в порядке и сроки, указанные в информационно-телекоммуникационной сети «Интернет» в информационном сообщении об объявлении конкурса.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 По окончании срока приема заявок на участие в конкурсе конкурсная комиссия проводит анализ документов в соответствии с критериями, указанными в разделе 2 настоящего Положения, определяет победителей и принимает решение о присуждении денежных поощрений.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 Заседание конкурсной комиссии считается правомочным при участии в нем 2/3 от общего числа членов конкурсной комиссии. Решение принимается простым большинством голосов от числа членов конкурсной комиссии, участвующих в заседании.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Победителем признается участник, получивший большинство голосов присутствующих членов комиссии. При равенстве голосов членов конкурсной комиссии решающим является голос председательствующего на заседании.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Решение конкурсной комиссии оформляется протоколом и подписывается всеми членами конкурсной комиссии, участвующими в заседании.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 По итогам конкурса выплачиваются денежные поощрения по следующим номинациям: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4.7.1. за реализацию инновационных образовательных программ и внедрение современных образовательных технологий педагогическими работниками муниципальных общеобразовательных учреждений города Костромы – присуждаются три денежных поощрения: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за первое место – в размере 30 000 рублей;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 второе место – в размере 25 000 рублей;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за третье место – в размере 15 000 рублей;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4.7.2. за реализацию инновационных образовательных программ и внедрение современных образовательных технологий педагогическими работниками муниципальных дошкольных образовательных учреждений города Костромы – присуждаются два денежных поощрения: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за первое место – в размере 30 000 рублей;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 второе место – в размере 25 000 рублей;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за третье место – в размере 15 000 рублей;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4.7.3. за реализацию инновационных образовательных программ и внедрение современных образовательных технологий педагогическими работниками муниципальных учреждений дополнительного образования города Костромы – 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присуждаются шесть денежных поощрений: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за первое место – три поощрения по 30 000 рублей;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за второе место – три поощрения 25 000 рублей;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за третье место – в размере 15 000 рублей.</w:t>
      </w:r>
    </w:p>
    <w:p w:rsidR="000B5E4C" w:rsidRDefault="000B5E4C" w:rsidP="000B5E4C">
      <w:pPr>
        <w:tabs>
          <w:tab w:val="left" w:pos="0"/>
        </w:tabs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4.8. Денежные поощрения перечисляются победителям конкурса в размере, установленном настоящим Положением, безналичным путем.</w:t>
      </w:r>
    </w:p>
    <w:p w:rsidR="000B5E4C" w:rsidRDefault="000B5E4C" w:rsidP="000B5E4C">
      <w:pPr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Решение о присуждении денежных поощрений принимается заместителем главы Администрации – председателем Комитета образования культуры спорта и работы с молодежью Администрации города Костромы в форме распоряжения на основании протокола конкурсной комиссии.</w:t>
      </w:r>
    </w:p>
    <w:p w:rsidR="000B5E4C" w:rsidRDefault="000B5E4C" w:rsidP="000B5E4C">
      <w:pPr>
        <w:ind w:firstLine="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4.10. Награждение победителей конкурса производится заместителем главы Администрации – председателем Комитета образования культуры спорта и работы с молодежью Администрации города Костромы в торжественной обстановке во время мероприятий, посвященных празднованию Дня учителя.</w:t>
      </w:r>
    </w:p>
    <w:p w:rsidR="000B5E4C" w:rsidRDefault="000B5E4C" w:rsidP="000B5E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B5E4C" w:rsidRDefault="000B5E4C" w:rsidP="000B5E4C">
      <w:pPr>
        <w:pStyle w:val="a5"/>
        <w:ind w:left="5529" w:firstLine="0"/>
        <w:jc w:val="center"/>
        <w:rPr>
          <w:szCs w:val="26"/>
        </w:rPr>
      </w:pPr>
      <w:r>
        <w:rPr>
          <w:szCs w:val="26"/>
        </w:rPr>
        <w:lastRenderedPageBreak/>
        <w:t>Приложение 1</w:t>
      </w:r>
    </w:p>
    <w:p w:rsidR="000B5E4C" w:rsidRDefault="000B5E4C" w:rsidP="000B5E4C">
      <w:pPr>
        <w:pStyle w:val="a5"/>
        <w:tabs>
          <w:tab w:val="left" w:pos="540"/>
        </w:tabs>
        <w:ind w:left="5528" w:firstLine="0"/>
        <w:jc w:val="center"/>
        <w:rPr>
          <w:szCs w:val="26"/>
        </w:rPr>
      </w:pPr>
      <w:r>
        <w:rPr>
          <w:szCs w:val="26"/>
        </w:rPr>
        <w:t xml:space="preserve">к Положению о конкурсе </w:t>
      </w:r>
    </w:p>
    <w:p w:rsidR="000B5E4C" w:rsidRDefault="000B5E4C" w:rsidP="000B5E4C">
      <w:pPr>
        <w:pStyle w:val="a5"/>
        <w:tabs>
          <w:tab w:val="left" w:pos="540"/>
        </w:tabs>
        <w:ind w:left="5528" w:firstLine="0"/>
        <w:jc w:val="center"/>
        <w:rPr>
          <w:szCs w:val="26"/>
        </w:rPr>
      </w:pPr>
      <w:r>
        <w:rPr>
          <w:szCs w:val="26"/>
        </w:rPr>
        <w:t xml:space="preserve">«Лучший педагогический </w:t>
      </w:r>
    </w:p>
    <w:p w:rsidR="000B5E4C" w:rsidRDefault="000B5E4C" w:rsidP="000B5E4C">
      <w:pPr>
        <w:pStyle w:val="a5"/>
        <w:tabs>
          <w:tab w:val="left" w:pos="540"/>
        </w:tabs>
        <w:ind w:left="5528" w:firstLine="0"/>
        <w:jc w:val="center"/>
        <w:rPr>
          <w:szCs w:val="26"/>
        </w:rPr>
      </w:pPr>
      <w:r>
        <w:rPr>
          <w:szCs w:val="26"/>
        </w:rPr>
        <w:t xml:space="preserve">работник муниципального образовательного учреждения </w:t>
      </w:r>
    </w:p>
    <w:p w:rsidR="000B5E4C" w:rsidRDefault="000B5E4C" w:rsidP="000B5E4C">
      <w:pPr>
        <w:pStyle w:val="a5"/>
        <w:tabs>
          <w:tab w:val="left" w:pos="540"/>
        </w:tabs>
        <w:spacing w:after="720"/>
        <w:ind w:left="5529" w:firstLine="0"/>
        <w:jc w:val="center"/>
        <w:rPr>
          <w:bCs/>
          <w:sz w:val="28"/>
          <w:szCs w:val="28"/>
        </w:rPr>
      </w:pPr>
      <w:r>
        <w:rPr>
          <w:szCs w:val="26"/>
        </w:rPr>
        <w:t>города Костромы»</w:t>
      </w:r>
    </w:p>
    <w:p w:rsidR="000B5E4C" w:rsidRDefault="000B5E4C" w:rsidP="000B5E4C">
      <w:pPr>
        <w:pStyle w:val="a3"/>
        <w:spacing w:before="0" w:beforeAutospacing="0" w:after="0" w:afterAutospacing="0"/>
        <w:jc w:val="center"/>
        <w:rPr>
          <w:bCs/>
          <w:sz w:val="26"/>
          <w:szCs w:val="28"/>
        </w:rPr>
      </w:pPr>
      <w:r>
        <w:rPr>
          <w:bCs/>
          <w:sz w:val="26"/>
          <w:szCs w:val="28"/>
        </w:rPr>
        <w:t>Заявка</w:t>
      </w:r>
    </w:p>
    <w:p w:rsidR="000B5E4C" w:rsidRDefault="000B5E4C" w:rsidP="000B5E4C">
      <w:pPr>
        <w:pStyle w:val="a6"/>
      </w:pPr>
      <w:r>
        <w:t>на участие в конкурсе «Лучший педагогический работник</w:t>
      </w:r>
    </w:p>
    <w:p w:rsidR="000B5E4C" w:rsidRDefault="000B5E4C" w:rsidP="000B5E4C">
      <w:pPr>
        <w:pStyle w:val="a6"/>
        <w:rPr>
          <w:bCs/>
        </w:rPr>
      </w:pPr>
      <w:r>
        <w:t>муниципального образовательного учреждения города Костромы»</w:t>
      </w:r>
    </w:p>
    <w:p w:rsidR="000B5E4C" w:rsidRDefault="000B5E4C" w:rsidP="000B5E4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_________________________________________________________________________</w:t>
      </w:r>
    </w:p>
    <w:p w:rsidR="000B5E4C" w:rsidRDefault="000B5E4C" w:rsidP="000B5E4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B5E4C" w:rsidRDefault="000B5E4C" w:rsidP="000B5E4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(Ф.И.О. полностью)</w:t>
      </w:r>
    </w:p>
    <w:p w:rsidR="000B5E4C" w:rsidRDefault="000B5E4C" w:rsidP="000B5E4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специальность_______________________________________________________________</w:t>
      </w:r>
    </w:p>
    <w:p w:rsidR="000B5E4C" w:rsidRDefault="000B5E4C" w:rsidP="000B5E4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B5E4C" w:rsidRDefault="000B5E4C" w:rsidP="000B5E4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0B5E4C" w:rsidRDefault="000B5E4C" w:rsidP="000B5E4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образовательного учреждения)</w:t>
      </w:r>
    </w:p>
    <w:p w:rsidR="000B5E4C" w:rsidRDefault="000B5E4C" w:rsidP="000B5E4C">
      <w:pPr>
        <w:pStyle w:val="a6"/>
        <w:spacing w:after="240"/>
        <w:jc w:val="both"/>
        <w:rPr>
          <w:sz w:val="28"/>
          <w:szCs w:val="28"/>
        </w:rPr>
      </w:pPr>
      <w:r>
        <w:t>прошу включить меня в список участников конкурса «Лучший педагогический работник муниципального образовательного учреждения города Костромы» в номинации__________________________________________________________________ ______________________________________________________________________________________________________________________________________________________</w:t>
      </w:r>
    </w:p>
    <w:p w:rsidR="000B5E4C" w:rsidRDefault="000B5E4C" w:rsidP="000B5E4C">
      <w:pPr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«__»__________2017 года          ________________                _________________________</w:t>
      </w:r>
    </w:p>
    <w:p w:rsidR="000B5E4C" w:rsidRDefault="000B5E4C" w:rsidP="000B5E4C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(подпись)                                      (расшифровка)</w:t>
      </w:r>
    </w:p>
    <w:p w:rsidR="000B5E4C" w:rsidRDefault="000B5E4C" w:rsidP="000B5E4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5E4C" w:rsidRDefault="000B5E4C" w:rsidP="000B5E4C">
      <w:pPr>
        <w:pStyle w:val="a5"/>
        <w:ind w:left="5529" w:firstLine="0"/>
        <w:jc w:val="center"/>
        <w:rPr>
          <w:szCs w:val="26"/>
        </w:rPr>
      </w:pPr>
      <w:r>
        <w:rPr>
          <w:szCs w:val="26"/>
        </w:rPr>
        <w:lastRenderedPageBreak/>
        <w:t>Приложение 2</w:t>
      </w:r>
    </w:p>
    <w:p w:rsidR="000B5E4C" w:rsidRDefault="000B5E4C" w:rsidP="000B5E4C">
      <w:pPr>
        <w:pStyle w:val="a5"/>
        <w:tabs>
          <w:tab w:val="left" w:pos="540"/>
        </w:tabs>
        <w:ind w:left="5528" w:firstLine="0"/>
        <w:jc w:val="center"/>
        <w:rPr>
          <w:szCs w:val="26"/>
        </w:rPr>
      </w:pPr>
      <w:r>
        <w:rPr>
          <w:szCs w:val="26"/>
        </w:rPr>
        <w:t xml:space="preserve">к Положению о конкурсе </w:t>
      </w:r>
    </w:p>
    <w:p w:rsidR="000B5E4C" w:rsidRDefault="000B5E4C" w:rsidP="000B5E4C">
      <w:pPr>
        <w:pStyle w:val="a5"/>
        <w:tabs>
          <w:tab w:val="left" w:pos="540"/>
        </w:tabs>
        <w:ind w:left="5528" w:firstLine="0"/>
        <w:jc w:val="center"/>
        <w:rPr>
          <w:szCs w:val="26"/>
        </w:rPr>
      </w:pPr>
      <w:r>
        <w:rPr>
          <w:szCs w:val="26"/>
        </w:rPr>
        <w:t xml:space="preserve">«Лучший педагогический </w:t>
      </w:r>
    </w:p>
    <w:p w:rsidR="000B5E4C" w:rsidRDefault="000B5E4C" w:rsidP="000B5E4C">
      <w:pPr>
        <w:pStyle w:val="a5"/>
        <w:tabs>
          <w:tab w:val="left" w:pos="540"/>
        </w:tabs>
        <w:ind w:left="5528" w:firstLine="0"/>
        <w:jc w:val="center"/>
        <w:rPr>
          <w:szCs w:val="26"/>
        </w:rPr>
      </w:pPr>
      <w:r>
        <w:rPr>
          <w:szCs w:val="26"/>
        </w:rPr>
        <w:t xml:space="preserve">работник муниципального образовательного учреждения </w:t>
      </w:r>
    </w:p>
    <w:p w:rsidR="000B5E4C" w:rsidRDefault="000B5E4C" w:rsidP="000B5E4C">
      <w:pPr>
        <w:pStyle w:val="a5"/>
        <w:tabs>
          <w:tab w:val="left" w:pos="540"/>
        </w:tabs>
        <w:spacing w:after="720"/>
        <w:ind w:left="5529" w:firstLine="0"/>
        <w:jc w:val="center"/>
        <w:rPr>
          <w:bCs/>
          <w:sz w:val="28"/>
          <w:szCs w:val="28"/>
        </w:rPr>
      </w:pPr>
      <w:r>
        <w:rPr>
          <w:szCs w:val="26"/>
        </w:rPr>
        <w:t>города Костромы»</w:t>
      </w:r>
    </w:p>
    <w:p w:rsidR="000B5E4C" w:rsidRDefault="000B5E4C" w:rsidP="000B5E4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Анкета</w:t>
      </w:r>
    </w:p>
    <w:p w:rsidR="000B5E4C" w:rsidRDefault="000B5E4C" w:rsidP="000B5E4C">
      <w:pPr>
        <w:pStyle w:val="a6"/>
      </w:pPr>
      <w:r>
        <w:rPr>
          <w:rFonts w:eastAsia="Calibri"/>
          <w:szCs w:val="26"/>
        </w:rPr>
        <w:t xml:space="preserve">участника конкурса </w:t>
      </w:r>
      <w:r>
        <w:t xml:space="preserve">«Лучший педагогический работник </w:t>
      </w:r>
    </w:p>
    <w:p w:rsidR="000B5E4C" w:rsidRDefault="000B5E4C" w:rsidP="000B5E4C">
      <w:pPr>
        <w:pStyle w:val="a6"/>
        <w:rPr>
          <w:bCs/>
        </w:rPr>
      </w:pPr>
      <w:r>
        <w:t>муниципального образовательного учреждения города Костромы»</w:t>
      </w:r>
    </w:p>
    <w:p w:rsidR="000B5E4C" w:rsidRDefault="000B5E4C" w:rsidP="000B5E4C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Ф.И.О. ____________________________________________________________________</w:t>
      </w:r>
    </w:p>
    <w:p w:rsidR="000B5E4C" w:rsidRDefault="000B5E4C" w:rsidP="000B5E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0B5E4C" w:rsidRDefault="000B5E4C" w:rsidP="000B5E4C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Дата рождения _____________________________________________________________</w:t>
      </w:r>
    </w:p>
    <w:p w:rsidR="000B5E4C" w:rsidRDefault="000B5E4C" w:rsidP="000B5E4C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Образование _______________________________________________________________ ____________________________________________________________________________</w:t>
      </w:r>
    </w:p>
    <w:p w:rsidR="000B5E4C" w:rsidRDefault="000B5E4C" w:rsidP="000B5E4C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Специальность _____________________________________________________________</w:t>
      </w:r>
    </w:p>
    <w:p w:rsidR="000B5E4C" w:rsidRDefault="000B5E4C" w:rsidP="000B5E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0B5E4C" w:rsidRDefault="000B5E4C" w:rsidP="000B5E4C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Квалификационная категория ________________________________________________ ____________________________________________________________________________</w:t>
      </w:r>
    </w:p>
    <w:p w:rsidR="000B5E4C" w:rsidRDefault="000B5E4C" w:rsidP="000B5E4C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Место работы ______________________________________________________________</w:t>
      </w:r>
    </w:p>
    <w:p w:rsidR="000B5E4C" w:rsidRDefault="000B5E4C" w:rsidP="000B5E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0B5E4C" w:rsidRDefault="000B5E4C" w:rsidP="000B5E4C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 Должность ________________________________________________________________ ____________________________________________________________________________</w:t>
      </w:r>
    </w:p>
    <w:p w:rsidR="000B5E4C" w:rsidRDefault="000B5E4C" w:rsidP="000B5E4C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 Стаж работы по специальности _______________________________________________</w:t>
      </w:r>
    </w:p>
    <w:p w:rsidR="000B5E4C" w:rsidRDefault="000B5E4C" w:rsidP="000B5E4C">
      <w:pPr>
        <w:rPr>
          <w:rFonts w:ascii="Times New Roman" w:hAnsi="Times New Roman"/>
          <w:sz w:val="26"/>
          <w:szCs w:val="26"/>
        </w:rPr>
      </w:pPr>
    </w:p>
    <w:p w:rsidR="000B5E4C" w:rsidRDefault="000B5E4C" w:rsidP="000B5E4C">
      <w:pPr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настоящей анкете, с целью участия в конкурсе «Лучший педагогический работник муниципального образовательного учреждения города Костромы».</w:t>
      </w:r>
    </w:p>
    <w:p w:rsidR="000B5E4C" w:rsidRDefault="000B5E4C" w:rsidP="000B5E4C">
      <w:pPr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действует в течение 1 года со дня подписания настоящей анкеты.</w:t>
      </w:r>
    </w:p>
    <w:p w:rsidR="000B5E4C" w:rsidRDefault="000B5E4C" w:rsidP="000B5E4C">
      <w:pPr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Мне разъяснено, что данное согласие может быть отозвано мною в письменной форме.</w:t>
      </w:r>
    </w:p>
    <w:p w:rsidR="000B5E4C" w:rsidRDefault="000B5E4C" w:rsidP="000B5E4C">
      <w:pPr>
        <w:ind w:firstLine="851"/>
        <w:rPr>
          <w:rFonts w:ascii="Times New Roman" w:hAnsi="Times New Roman"/>
          <w:sz w:val="26"/>
          <w:szCs w:val="26"/>
        </w:rPr>
      </w:pPr>
    </w:p>
    <w:p w:rsidR="000B5E4C" w:rsidRDefault="000B5E4C" w:rsidP="000B5E4C">
      <w:pPr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«__»__________2017 года          ________________                _________________________</w:t>
      </w:r>
    </w:p>
    <w:p w:rsidR="000B5E4C" w:rsidRDefault="000B5E4C" w:rsidP="000B5E4C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(подпись)                                          (расшифровка)</w:t>
      </w:r>
    </w:p>
    <w:p w:rsidR="000B5E4C" w:rsidRDefault="000B5E4C" w:rsidP="000B5E4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5E4C" w:rsidRDefault="000B5E4C" w:rsidP="000B5E4C">
      <w:pPr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0B5E4C" w:rsidRDefault="000B5E4C" w:rsidP="000B5E4C">
      <w:pPr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/>
          <w:sz w:val="26"/>
          <w:szCs w:val="26"/>
        </w:rPr>
        <w:br/>
        <w:t>города Костромы</w:t>
      </w:r>
    </w:p>
    <w:p w:rsidR="000B5E4C" w:rsidRDefault="000B5E4C" w:rsidP="000B5E4C">
      <w:pPr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7 сентября 2017 года № 2452</w:t>
      </w:r>
    </w:p>
    <w:p w:rsidR="000B5E4C" w:rsidRDefault="000B5E4C" w:rsidP="000B5E4C">
      <w:pPr>
        <w:pStyle w:val="a5"/>
        <w:tabs>
          <w:tab w:val="left" w:pos="540"/>
        </w:tabs>
        <w:jc w:val="right"/>
        <w:rPr>
          <w:szCs w:val="26"/>
        </w:rPr>
      </w:pPr>
    </w:p>
    <w:p w:rsidR="000B5E4C" w:rsidRDefault="000B5E4C" w:rsidP="000B5E4C">
      <w:pPr>
        <w:pStyle w:val="a5"/>
        <w:ind w:firstLine="0"/>
        <w:rPr>
          <w:szCs w:val="26"/>
        </w:rPr>
      </w:pPr>
    </w:p>
    <w:p w:rsidR="000B5E4C" w:rsidRDefault="000B5E4C" w:rsidP="000B5E4C">
      <w:pPr>
        <w:pStyle w:val="a5"/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</w:p>
    <w:p w:rsidR="000B5E4C" w:rsidRDefault="000B5E4C" w:rsidP="000B5E4C">
      <w:pPr>
        <w:pStyle w:val="a5"/>
        <w:ind w:firstLine="0"/>
        <w:jc w:val="center"/>
        <w:rPr>
          <w:b/>
          <w:szCs w:val="26"/>
        </w:rPr>
      </w:pPr>
      <w:r>
        <w:rPr>
          <w:b/>
          <w:szCs w:val="26"/>
        </w:rPr>
        <w:t>по проведению конкурса «Лучший педагогический работник муниципального образовательного учреждения города Костромы»</w:t>
      </w:r>
    </w:p>
    <w:tbl>
      <w:tblPr>
        <w:tblpPr w:leftFromText="180" w:rightFromText="180" w:vertAnchor="text" w:horzAnchor="margin" w:tblpX="108" w:tblpY="195"/>
        <w:tblW w:w="0" w:type="auto"/>
        <w:tblLook w:val="04A0" w:firstRow="1" w:lastRow="0" w:firstColumn="1" w:lastColumn="0" w:noHBand="0" w:noVBand="1"/>
      </w:tblPr>
      <w:tblGrid>
        <w:gridCol w:w="2880"/>
        <w:gridCol w:w="6691"/>
      </w:tblGrid>
      <w:tr w:rsidR="000B5E4C" w:rsidTr="000B5E4C">
        <w:trPr>
          <w:trHeight w:val="1281"/>
        </w:trPr>
        <w:tc>
          <w:tcPr>
            <w:tcW w:w="2943" w:type="dxa"/>
            <w:hideMark/>
          </w:tcPr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Морозов</w:t>
            </w:r>
          </w:p>
          <w:p w:rsidR="000B5E4C" w:rsidRDefault="000B5E4C">
            <w:pPr>
              <w:pStyle w:val="a5"/>
              <w:ind w:firstLine="0"/>
              <w:jc w:val="left"/>
              <w:rPr>
                <w:b/>
                <w:szCs w:val="26"/>
              </w:rPr>
            </w:pPr>
            <w:r>
              <w:rPr>
                <w:szCs w:val="26"/>
              </w:rPr>
              <w:t xml:space="preserve">Илья Николаевич </w:t>
            </w:r>
          </w:p>
        </w:tc>
        <w:tc>
          <w:tcPr>
            <w:tcW w:w="6946" w:type="dxa"/>
            <w:hideMark/>
          </w:tcPr>
          <w:p w:rsidR="000B5E4C" w:rsidRDefault="000B5E4C">
            <w:pPr>
              <w:pStyle w:val="a5"/>
              <w:widowControl w:val="0"/>
              <w:ind w:firstLine="0"/>
              <w:rPr>
                <w:szCs w:val="26"/>
              </w:rPr>
            </w:pPr>
            <w:r>
              <w:t>- заместитель главы Администрации – председатель Комитета образования, культуры, спорта и работы с молодежью Администрации города Костромы, председатель комиссии</w:t>
            </w:r>
          </w:p>
        </w:tc>
      </w:tr>
      <w:tr w:rsidR="000B5E4C" w:rsidTr="000B5E4C">
        <w:trPr>
          <w:trHeight w:val="1272"/>
        </w:trPr>
        <w:tc>
          <w:tcPr>
            <w:tcW w:w="2943" w:type="dxa"/>
            <w:hideMark/>
          </w:tcPr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Соловьева </w:t>
            </w:r>
          </w:p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Марина Николаевна</w:t>
            </w:r>
          </w:p>
        </w:tc>
        <w:tc>
          <w:tcPr>
            <w:tcW w:w="6946" w:type="dxa"/>
            <w:hideMark/>
          </w:tcPr>
          <w:p w:rsidR="000B5E4C" w:rsidRDefault="000B5E4C">
            <w:r>
              <w:rPr>
                <w:rFonts w:ascii="Times New Roman" w:hAnsi="Times New Roman"/>
                <w:sz w:val="26"/>
                <w:szCs w:val="26"/>
              </w:rPr>
              <w:t xml:space="preserve">- начальник управления образования </w:t>
            </w:r>
            <w:r>
              <w:rPr>
                <w:rFonts w:ascii="Times New Roman" w:hAnsi="Times New Roman"/>
                <w:sz w:val="26"/>
              </w:rPr>
              <w:t>Комитета образования, культуры, спорта и работы с молодежью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Костромы, заместитель председателя комиссии</w:t>
            </w:r>
          </w:p>
        </w:tc>
      </w:tr>
      <w:tr w:rsidR="000B5E4C" w:rsidTr="000B5E4C">
        <w:trPr>
          <w:trHeight w:val="1272"/>
        </w:trPr>
        <w:tc>
          <w:tcPr>
            <w:tcW w:w="2943" w:type="dxa"/>
            <w:hideMark/>
          </w:tcPr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Бучина</w:t>
            </w:r>
            <w:proofErr w:type="spellEnd"/>
          </w:p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Ольга Борисовна</w:t>
            </w:r>
          </w:p>
        </w:tc>
        <w:tc>
          <w:tcPr>
            <w:tcW w:w="6946" w:type="dxa"/>
            <w:hideMark/>
          </w:tcPr>
          <w:p w:rsidR="000B5E4C" w:rsidRDefault="000B5E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заместитель заведующего муниципальным бюджетным учреждением города Костромы «Городской центр обеспечения качества образования», секретарь комиссии (по согласованию)</w:t>
            </w:r>
          </w:p>
        </w:tc>
      </w:tr>
      <w:tr w:rsidR="000B5E4C" w:rsidTr="000B5E4C">
        <w:trPr>
          <w:trHeight w:val="713"/>
        </w:trPr>
        <w:tc>
          <w:tcPr>
            <w:tcW w:w="2943" w:type="dxa"/>
            <w:hideMark/>
          </w:tcPr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Басова </w:t>
            </w:r>
          </w:p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Валентина Марковна</w:t>
            </w:r>
          </w:p>
        </w:tc>
        <w:tc>
          <w:tcPr>
            <w:tcW w:w="6946" w:type="dxa"/>
            <w:hideMark/>
          </w:tcPr>
          <w:p w:rsidR="000B5E4C" w:rsidRDefault="000B5E4C">
            <w:pPr>
              <w:pStyle w:val="a5"/>
              <w:ind w:firstLine="0"/>
              <w:rPr>
                <w:szCs w:val="26"/>
              </w:rPr>
            </w:pPr>
            <w:r>
              <w:rPr>
                <w:rFonts w:eastAsia="Calibri"/>
                <w:color w:val="000000"/>
                <w:szCs w:val="26"/>
                <w:lang w:eastAsia="en-US"/>
              </w:rPr>
              <w:t>- доктор педагогических наук, профессор (по согласованию)</w:t>
            </w:r>
          </w:p>
        </w:tc>
      </w:tr>
      <w:tr w:rsidR="000B5E4C" w:rsidTr="000B5E4C">
        <w:trPr>
          <w:trHeight w:val="989"/>
        </w:trPr>
        <w:tc>
          <w:tcPr>
            <w:tcW w:w="2943" w:type="dxa"/>
            <w:hideMark/>
          </w:tcPr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Береснева</w:t>
            </w:r>
            <w:proofErr w:type="spellEnd"/>
          </w:p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Ирина Геннадьевна</w:t>
            </w:r>
          </w:p>
        </w:tc>
        <w:tc>
          <w:tcPr>
            <w:tcW w:w="6946" w:type="dxa"/>
            <w:hideMark/>
          </w:tcPr>
          <w:p w:rsidR="000B5E4C" w:rsidRDefault="000B5E4C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 директор муниципального бюджетного учреждения дополнительного образования города Костромы «Детская музыкальная школа № 8» </w:t>
            </w:r>
          </w:p>
        </w:tc>
      </w:tr>
      <w:tr w:rsidR="000B5E4C" w:rsidTr="000B5E4C">
        <w:trPr>
          <w:trHeight w:val="989"/>
        </w:trPr>
        <w:tc>
          <w:tcPr>
            <w:tcW w:w="2943" w:type="dxa"/>
            <w:hideMark/>
          </w:tcPr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Гачина</w:t>
            </w:r>
          </w:p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Татьяна Викторовна</w:t>
            </w:r>
          </w:p>
        </w:tc>
        <w:tc>
          <w:tcPr>
            <w:tcW w:w="6946" w:type="dxa"/>
            <w:hideMark/>
          </w:tcPr>
          <w:p w:rsidR="000B5E4C" w:rsidRDefault="000B5E4C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 начальник Управления культуры </w:t>
            </w:r>
            <w:r>
              <w:t>Комитета образования, культуры, спорта и работы с молодежью</w:t>
            </w:r>
            <w:r>
              <w:rPr>
                <w:szCs w:val="26"/>
              </w:rPr>
              <w:t xml:space="preserve"> Администрации города Костромы</w:t>
            </w:r>
          </w:p>
        </w:tc>
      </w:tr>
      <w:tr w:rsidR="000B5E4C" w:rsidTr="000B5E4C">
        <w:trPr>
          <w:trHeight w:val="1003"/>
        </w:trPr>
        <w:tc>
          <w:tcPr>
            <w:tcW w:w="2943" w:type="dxa"/>
            <w:hideMark/>
          </w:tcPr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Данилова </w:t>
            </w:r>
          </w:p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Светлана </w:t>
            </w:r>
            <w:proofErr w:type="spellStart"/>
            <w:r>
              <w:rPr>
                <w:szCs w:val="26"/>
              </w:rPr>
              <w:t>Ивверовна</w:t>
            </w:r>
            <w:proofErr w:type="spellEnd"/>
          </w:p>
        </w:tc>
        <w:tc>
          <w:tcPr>
            <w:tcW w:w="6946" w:type="dxa"/>
            <w:hideMark/>
          </w:tcPr>
          <w:p w:rsidR="000B5E4C" w:rsidRDefault="000B5E4C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 директор муниципального бюджетного учреждения дополнительного образования города Костромы «Детская школа искусств № 4» </w:t>
            </w:r>
          </w:p>
        </w:tc>
      </w:tr>
      <w:tr w:rsidR="000B5E4C" w:rsidTr="000B5E4C">
        <w:trPr>
          <w:trHeight w:val="1630"/>
        </w:trPr>
        <w:tc>
          <w:tcPr>
            <w:tcW w:w="2943" w:type="dxa"/>
            <w:hideMark/>
          </w:tcPr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Лошакова</w:t>
            </w:r>
            <w:proofErr w:type="spellEnd"/>
          </w:p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Людмила Альбертовна</w:t>
            </w:r>
          </w:p>
        </w:tc>
        <w:tc>
          <w:tcPr>
            <w:tcW w:w="6946" w:type="dxa"/>
            <w:hideMark/>
          </w:tcPr>
          <w:p w:rsidR="000B5E4C" w:rsidRDefault="000B5E4C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>- декан факультета образовательных инноваций областного государственного бюджетного образовательного учреждения дополнительного профессионального образования «Костромской областной институт развития образования» (по согласованию)</w:t>
            </w:r>
          </w:p>
        </w:tc>
      </w:tr>
      <w:tr w:rsidR="000B5E4C" w:rsidTr="000B5E4C">
        <w:trPr>
          <w:trHeight w:val="1282"/>
        </w:trPr>
        <w:tc>
          <w:tcPr>
            <w:tcW w:w="2943" w:type="dxa"/>
            <w:hideMark/>
          </w:tcPr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Лушина </w:t>
            </w:r>
          </w:p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Елена Альбертовна</w:t>
            </w:r>
          </w:p>
        </w:tc>
        <w:tc>
          <w:tcPr>
            <w:tcW w:w="6946" w:type="dxa"/>
            <w:hideMark/>
          </w:tcPr>
          <w:p w:rsidR="000B5E4C" w:rsidRDefault="000B5E4C">
            <w:pPr>
              <w:pStyle w:val="a5"/>
              <w:ind w:left="34" w:firstLine="0"/>
              <w:rPr>
                <w:szCs w:val="26"/>
              </w:rPr>
            </w:pPr>
            <w:r>
              <w:rPr>
                <w:szCs w:val="26"/>
              </w:rPr>
              <w:t>- ректор областного государственного бюджетного образовательного учреждения дополнительного профессионального образования «Костромской областной институт развития образования» (по согласованию)</w:t>
            </w:r>
          </w:p>
        </w:tc>
      </w:tr>
      <w:tr w:rsidR="000B5E4C" w:rsidTr="000B5E4C">
        <w:trPr>
          <w:trHeight w:val="988"/>
        </w:trPr>
        <w:tc>
          <w:tcPr>
            <w:tcW w:w="2943" w:type="dxa"/>
          </w:tcPr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lastRenderedPageBreak/>
              <w:t>Пашканова</w:t>
            </w:r>
            <w:proofErr w:type="spellEnd"/>
          </w:p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Наталья Александровна</w:t>
            </w:r>
          </w:p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</w:p>
        </w:tc>
        <w:tc>
          <w:tcPr>
            <w:tcW w:w="6946" w:type="dxa"/>
            <w:hideMark/>
          </w:tcPr>
          <w:p w:rsidR="000B5E4C" w:rsidRDefault="000B5E4C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- директор муниципального бюджетного общеобразовательного учреждения города Костромы «Средняя общеобразовательная школа № 1» </w:t>
            </w:r>
          </w:p>
        </w:tc>
      </w:tr>
      <w:tr w:rsidR="000B5E4C" w:rsidTr="000B5E4C">
        <w:trPr>
          <w:trHeight w:val="992"/>
        </w:trPr>
        <w:tc>
          <w:tcPr>
            <w:tcW w:w="2943" w:type="dxa"/>
            <w:hideMark/>
          </w:tcPr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Скачкова</w:t>
            </w:r>
            <w:proofErr w:type="spellEnd"/>
          </w:p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Татьяна Николаевна</w:t>
            </w:r>
          </w:p>
        </w:tc>
        <w:tc>
          <w:tcPr>
            <w:tcW w:w="6946" w:type="dxa"/>
            <w:hideMark/>
          </w:tcPr>
          <w:p w:rsidR="000B5E4C" w:rsidRDefault="000B5E4C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>- заведующий</w:t>
            </w:r>
            <w:r>
              <w:rPr>
                <w:rFonts w:eastAsia="Calibri"/>
                <w:szCs w:val="26"/>
              </w:rPr>
              <w:t xml:space="preserve"> муниципальным бюджетным учреждением города Костромы </w:t>
            </w:r>
            <w:r>
              <w:rPr>
                <w:szCs w:val="26"/>
              </w:rPr>
              <w:t xml:space="preserve">«Городской центр обеспечения качества образования» </w:t>
            </w:r>
          </w:p>
        </w:tc>
      </w:tr>
      <w:tr w:rsidR="000B5E4C" w:rsidTr="000B5E4C">
        <w:trPr>
          <w:trHeight w:val="1002"/>
        </w:trPr>
        <w:tc>
          <w:tcPr>
            <w:tcW w:w="2943" w:type="dxa"/>
            <w:hideMark/>
          </w:tcPr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Соболева </w:t>
            </w:r>
          </w:p>
          <w:p w:rsidR="000B5E4C" w:rsidRDefault="000B5E4C">
            <w:pPr>
              <w:pStyle w:val="a5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Татьяна Валерьевна </w:t>
            </w:r>
          </w:p>
        </w:tc>
        <w:tc>
          <w:tcPr>
            <w:tcW w:w="6946" w:type="dxa"/>
            <w:hideMark/>
          </w:tcPr>
          <w:p w:rsidR="000B5E4C" w:rsidRDefault="000B5E4C">
            <w:pPr>
              <w:pStyle w:val="a5"/>
              <w:ind w:firstLine="0"/>
              <w:rPr>
                <w:szCs w:val="26"/>
              </w:rPr>
            </w:pPr>
            <w:r>
              <w:rPr>
                <w:szCs w:val="26"/>
              </w:rPr>
              <w:t>- начальник Управления спорта и работы с молодежью</w:t>
            </w:r>
            <w:r>
              <w:t xml:space="preserve"> Комитета образования, культуры, спорта и работы с молодежью Администрации города Костромы</w:t>
            </w:r>
          </w:p>
        </w:tc>
      </w:tr>
    </w:tbl>
    <w:p w:rsidR="000B5E4C" w:rsidRDefault="000B5E4C" w:rsidP="000B5E4C">
      <w:pPr>
        <w:jc w:val="center"/>
        <w:rPr>
          <w:rFonts w:ascii="Times New Roman" w:hAnsi="Times New Roman"/>
        </w:rPr>
      </w:pPr>
    </w:p>
    <w:p w:rsidR="00763DA8" w:rsidRDefault="00763DA8">
      <w:bookmarkStart w:id="0" w:name="_GoBack"/>
      <w:bookmarkEnd w:id="0"/>
    </w:p>
    <w:sectPr w:rsidR="00763DA8" w:rsidSect="0081273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C"/>
    <w:rsid w:val="000B5E4C"/>
    <w:rsid w:val="00763DA8"/>
    <w:rsid w:val="008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5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0B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андартный"/>
    <w:basedOn w:val="a"/>
    <w:rsid w:val="000B5E4C"/>
    <w:pPr>
      <w:ind w:firstLine="851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6">
    <w:name w:val="Заголовок постановления"/>
    <w:basedOn w:val="a"/>
    <w:next w:val="a5"/>
    <w:autoRedefine/>
    <w:rsid w:val="000B5E4C"/>
    <w:pPr>
      <w:tabs>
        <w:tab w:val="left" w:pos="9921"/>
      </w:tabs>
      <w:jc w:val="center"/>
    </w:pPr>
    <w:rPr>
      <w:rFonts w:ascii="Times New Roman" w:eastAsia="Times New Roman" w:hAnsi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5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0B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андартный"/>
    <w:basedOn w:val="a"/>
    <w:rsid w:val="000B5E4C"/>
    <w:pPr>
      <w:ind w:firstLine="851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6">
    <w:name w:val="Заголовок постановления"/>
    <w:basedOn w:val="a"/>
    <w:next w:val="a5"/>
    <w:autoRedefine/>
    <w:rsid w:val="000B5E4C"/>
    <w:pPr>
      <w:tabs>
        <w:tab w:val="left" w:pos="9921"/>
      </w:tabs>
      <w:jc w:val="center"/>
    </w:pPr>
    <w:rPr>
      <w:rFonts w:ascii="Times New Roman" w:eastAsia="Times New Roman" w:hAnsi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Александровна</dc:creator>
  <cp:lastModifiedBy>Лебедева Наталья Александровна</cp:lastModifiedBy>
  <cp:revision>1</cp:revision>
  <dcterms:created xsi:type="dcterms:W3CDTF">2017-09-08T09:00:00Z</dcterms:created>
  <dcterms:modified xsi:type="dcterms:W3CDTF">2017-09-08T09:00:00Z</dcterms:modified>
</cp:coreProperties>
</file>