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3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</w:rPr>
        <w:t xml:space="preserve">     </w:t>
      </w:r>
      <w:r>
        <w:rPr>
          <w:rFonts w:ascii="Times New Roman" w:hAnsi="Times New Roman" w:eastAsia="Times New Roman" w:cs="Times New Roman"/>
          <w:i/>
          <w:color w:val="000000"/>
          <w:sz w:val="24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bCs/>
          <w:i/>
          <w:sz w:val="24"/>
          <w:szCs w:val="24"/>
        </w:rPr>
      </w:r>
    </w:p>
    <w:p>
      <w:pPr>
        <w:ind w:firstLine="708"/>
        <w:jc w:val="center"/>
        <w:rPr>
          <w:rFonts w:ascii="Times New Roman" w:hAnsi="Times New Roman" w:cs="Times New Roman"/>
          <w:sz w:val="26"/>
          <w:szCs w:val="26"/>
          <w:highlight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ОПОВЕЩЕНИЕ О НАЧАЛЕ ПУБЛИЧНЫХ СЛУШАНИЙ</w:t>
      </w:r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  <w:highlight w:val="none"/>
        </w:rPr>
      </w:r>
    </w:p>
    <w:p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</w:pPr>
      <w:r>
        <w:rPr>
          <w:iCs/>
          <w:color w:val="000000"/>
          <w:szCs w:val="26"/>
        </w:rPr>
        <w:tab/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публичных слушаний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проекту</w:t>
      </w:r>
      <w:r>
        <w:rPr>
          <w:rFonts w:ascii="Times New Roman" w:hAnsi="Times New Roman"/>
          <w:sz w:val="26"/>
          <w:szCs w:val="24"/>
        </w:rPr>
        <w:t xml:space="preserve"> планировки территории </w:t>
      </w:r>
      <w:r>
        <w:rPr>
          <w:rFonts w:ascii="Times New Roman" w:hAnsi="Times New Roman"/>
          <w:sz w:val="26"/>
          <w:szCs w:val="24"/>
        </w:rPr>
        <w:t xml:space="preserve">в границах комплексного развития территории жилой застройки города Костромы по проезду Судостроителей, в районе домов 1-19</w:t>
      </w:r>
      <w:r>
        <w:rPr>
          <w:rFonts w:ascii="Times New Roman" w:hAnsi="Times New Roman"/>
          <w:sz w:val="26"/>
          <w:szCs w:val="24"/>
          <w:lang w:val="ru-RU"/>
        </w:rPr>
        <w:t xml:space="preserve">,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</w:rPr>
        <w:t xml:space="preserve"> с проектом межевания территории в составе проекта планировки территории</w:t>
      </w:r>
      <w:r>
        <w:rPr>
          <w:rFonts w:ascii="Times New Roman" w:hAnsi="Times New Roman"/>
          <w:sz w:val="26"/>
          <w:szCs w:val="26"/>
        </w:rPr>
        <w:t xml:space="preserve">.</w:t>
      </w:r>
      <w:r/>
    </w:p>
    <w:p>
      <w:pPr>
        <w:ind w:firstLine="680"/>
        <w:jc w:val="both"/>
        <w:rPr>
          <w:highlight w:val="white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t xml:space="preserve">Проект</w:t>
      </w:r>
      <w:r>
        <w:rPr>
          <w:rFonts w:ascii="Times New Roman" w:hAnsi="Times New Roman"/>
          <w:sz w:val="26"/>
          <w:szCs w:val="24"/>
        </w:rPr>
        <w:t xml:space="preserve"> планировки территории </w:t>
      </w:r>
      <w:r>
        <w:rPr>
          <w:rFonts w:ascii="Times New Roman" w:hAnsi="Times New Roman"/>
          <w:sz w:val="26"/>
          <w:szCs w:val="24"/>
        </w:rPr>
        <w:t xml:space="preserve">в границах комплексного развития территории жилой застройки города Костромы по проезду Судостроителей, в районе домов 1-19</w:t>
      </w:r>
      <w:r>
        <w:rPr>
          <w:rFonts w:ascii="Times New Roman" w:hAnsi="Times New Roman"/>
          <w:sz w:val="26"/>
          <w:szCs w:val="24"/>
          <w:lang w:val="ru-RU"/>
        </w:rPr>
        <w:t xml:space="preserve">,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</w:rPr>
        <w:t xml:space="preserve"> с проектом межевания территории в составе проекта планировки территории</w:t>
      </w:r>
      <w:r>
        <w:rPr>
          <w:rFonts w:ascii="Times New Roman" w:hAnsi="Times New Roman"/>
          <w:sz w:val="26"/>
          <w:szCs w:val="24"/>
        </w:rPr>
        <w:t xml:space="preserve">,</w:t>
      </w:r>
      <w:r>
        <w:rPr>
          <w:rFonts w:ascii="Times New Roman" w:hAnsi="Times New Roman" w:cs="Times New Roman"/>
          <w:sz w:val="26"/>
          <w:szCs w:val="24"/>
        </w:rPr>
        <w:t xml:space="preserve"> является прилож</w:t>
      </w:r>
      <w:r>
        <w:rPr>
          <w:rFonts w:ascii="Times New Roman" w:hAnsi="Times New Roman" w:cs="Times New Roman"/>
          <w:sz w:val="26"/>
          <w:szCs w:val="24"/>
        </w:rPr>
        <w:t xml:space="preserve">ением к постановлению Главы города Костромы от </w:t>
      </w:r>
      <w:r>
        <w:rPr>
          <w:rFonts w:ascii="Times New Roman" w:hAnsi="Times New Roman" w:cs="Times New Roman"/>
          <w:sz w:val="26"/>
          <w:szCs w:val="24"/>
        </w:rPr>
        <w:t xml:space="preserve">13 марта 2024</w:t>
      </w:r>
      <w:r>
        <w:rPr>
          <w:rFonts w:ascii="Times New Roman" w:hAnsi="Times New Roman" w:cs="Times New Roman"/>
          <w:sz w:val="26"/>
          <w:szCs w:val="24"/>
          <w:highlight w:val="white"/>
        </w:rPr>
        <w:t xml:space="preserve"> года № 18</w:t>
      </w:r>
      <w:r>
        <w:rPr>
          <w:rFonts w:ascii="Times New Roman" w:hAnsi="Times New Roman" w:cs="Times New Roman"/>
          <w:sz w:val="26"/>
          <w:szCs w:val="24"/>
          <w:highlight w:val="white"/>
        </w:rPr>
        <w:t xml:space="preserve">.</w:t>
      </w:r>
      <w:r>
        <w:rPr>
          <w:highlight w:val="white"/>
        </w:rPr>
      </w:r>
      <w:r>
        <w:rPr>
          <w:highlight w:val="white"/>
        </w:rPr>
      </w:r>
    </w:p>
    <w:p>
      <w:pPr>
        <w:ind w:firstLine="680"/>
        <w:jc w:val="both"/>
        <w:rPr>
          <w:highlight w:val="white"/>
        </w:rPr>
      </w:pPr>
      <w:r>
        <w:rPr>
          <w:rFonts w:ascii="Times New Roman" w:hAnsi="Times New Roman"/>
          <w:sz w:val="26"/>
          <w:szCs w:val="26"/>
        </w:rPr>
        <w:t xml:space="preserve">Собрание участников публичных слушаний состоится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4 апреля 2024 года с </w:t>
      </w:r>
      <w:r>
        <w:rPr>
          <w:rFonts w:ascii="Times New Roman" w:hAnsi="Times New Roman"/>
          <w:sz w:val="26"/>
          <w:szCs w:val="26"/>
          <w:highlight w:val="white"/>
        </w:rPr>
        <w:t xml:space="preserve">10.00 до 1</w:t>
      </w:r>
      <w:r>
        <w:rPr>
          <w:rFonts w:ascii="Times New Roman" w:hAnsi="Times New Roman"/>
          <w:sz w:val="26"/>
          <w:szCs w:val="26"/>
        </w:rPr>
        <w:t xml:space="preserve">1</w:t>
      </w:r>
      <w:r>
        <w:rPr>
          <w:rFonts w:ascii="Times New Roman" w:hAnsi="Times New Roman"/>
          <w:sz w:val="26"/>
          <w:szCs w:val="26"/>
          <w:highlight w:val="white"/>
        </w:rPr>
        <w:t xml:space="preserve">.00 часов в здании по адресу: Российская Федерация, Костромская область, городской округ город Кострома, город Кострома, площадь Конституции, дом 2, 3 этаж, кабинет 306.</w:t>
      </w:r>
      <w:r>
        <w:rPr>
          <w:highlight w:val="white"/>
        </w:rPr>
      </w:r>
      <w:r>
        <w:rPr>
          <w:highlight w:val="white"/>
        </w:rPr>
      </w:r>
    </w:p>
    <w:p>
      <w:pPr>
        <w:ind w:firstLine="709"/>
        <w:jc w:val="both"/>
        <w:widowControl/>
      </w:pPr>
      <w:r>
        <w:rPr>
          <w:rFonts w:ascii="Times New Roman" w:hAnsi="Times New Roman" w:cs="Times New Roman"/>
          <w:sz w:val="26"/>
          <w:szCs w:val="24"/>
        </w:rPr>
        <w:t xml:space="preserve">Организатор публичных слушаний - Комиссия по рассмотрению документации по планировке т</w:t>
      </w:r>
      <w:r>
        <w:rPr>
          <w:rFonts w:ascii="Times New Roman" w:hAnsi="Times New Roman" w:cs="Times New Roman"/>
          <w:sz w:val="26"/>
          <w:szCs w:val="24"/>
        </w:rPr>
        <w:t xml:space="preserve">ерритории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70 72),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адрес: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MukhinaKE</w:t>
      </w:r>
      <w:hyperlink r:id="rId9" w:tooltip="mailto:NoskovaVA@gradkostroma.ru" w:history="1">
        <w:r>
          <w:rPr>
            <w:rStyle w:val="837"/>
            <w:rFonts w:ascii="Times New Roman" w:hAnsi="Times New Roman" w:cs="Times New Roman"/>
            <w:color w:val="auto"/>
            <w:sz w:val="26"/>
            <w:szCs w:val="24"/>
            <w:u w:val="none"/>
            <w:lang w:eastAsia="ru-RU"/>
          </w:rPr>
          <w:t xml:space="preserve">@</w:t>
        </w:r>
        <w:r>
          <w:rPr>
            <w:rStyle w:val="837"/>
            <w:rFonts w:ascii="Times New Roman" w:hAnsi="Times New Roman" w:cs="Times New Roman"/>
            <w:color w:val="auto"/>
            <w:sz w:val="26"/>
            <w:szCs w:val="24"/>
            <w:u w:val="none"/>
            <w:lang w:val="en-US" w:eastAsia="ru-RU"/>
          </w:rPr>
          <w:t xml:space="preserve">gradkostroma</w:t>
        </w:r>
        <w:r>
          <w:rPr>
            <w:rStyle w:val="837"/>
            <w:rFonts w:ascii="Times New Roman" w:hAnsi="Times New Roman" w:cs="Times New Roman"/>
            <w:color w:val="auto"/>
            <w:sz w:val="26"/>
            <w:szCs w:val="24"/>
            <w:u w:val="none"/>
            <w:lang w:eastAsia="ru-RU"/>
          </w:rPr>
          <w:t xml:space="preserve">.</w:t>
        </w:r>
        <w:r>
          <w:rPr>
            <w:rStyle w:val="837"/>
            <w:rFonts w:ascii="Times New Roman" w:hAnsi="Times New Roman" w:cs="Times New Roman"/>
            <w:color w:val="auto"/>
            <w:sz w:val="26"/>
            <w:szCs w:val="24"/>
            <w:u w:val="none"/>
            <w:lang w:val="en-US" w:eastAsia="ru-RU"/>
          </w:rPr>
          <w:t xml:space="preserve">ru</w:t>
        </w:r>
      </w:hyperlink>
      <w:r>
        <w:rPr>
          <w:rFonts w:ascii="Times New Roman" w:hAnsi="Times New Roman" w:cs="Times New Roman"/>
          <w:sz w:val="26"/>
          <w:szCs w:val="24"/>
          <w:lang w:eastAsia="ru-RU"/>
        </w:rPr>
        <w:t xml:space="preserve">.</w:t>
      </w:r>
      <w:r/>
    </w:p>
    <w:p>
      <w:pPr>
        <w:ind w:firstLine="709"/>
        <w:jc w:val="both"/>
        <w:widowControl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</w:rPr>
        <w:t xml:space="preserve">Экспозиция проекта проводится в здании по адресу: Российская Федерация, Костромская область, городской округ город Кострома, город Кострома, площадь Конституции, 2, 4 этаж, каб. 406, 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с 25 марта по 4 апреля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2024 г. </w:t>
      </w:r>
      <w:r>
        <w:rPr>
          <w:rFonts w:ascii="Times New Roman" w:hAnsi="Times New Roman" w:cs="Times New Roman"/>
          <w:sz w:val="26"/>
          <w:szCs w:val="26"/>
        </w:rPr>
        <w:t xml:space="preserve">с 9.00 до 13.00 и с 14.00 до 18.00 ежедневно в рабочие дни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Посещение экспозиции проекта, а также к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онсультирование проводится во вторник и четверг с 10.00 до 12.00 часов, каб. 406.</w:t>
      </w:r>
      <w:r>
        <w:rPr>
          <w:highlight w:val="white"/>
        </w:rPr>
      </w:r>
      <w:r>
        <w:rPr>
          <w:highlight w:val="white"/>
        </w:rPr>
      </w:r>
    </w:p>
    <w:p>
      <w:pPr>
        <w:ind w:firstLine="709"/>
        <w:jc w:val="both"/>
        <w:widowControl w:val="off"/>
        <w:tabs>
          <w:tab w:val="left" w:pos="567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Проект планировки территории разрабатывается в соответствии с Договором № 1 о комплексном развитии территории жилой застройки города Костромы по проезду Судостроителей, в районе домов 1-19 от 29 декабря 2023 года.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Проектом планировки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территории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в границах комплексного развития территории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предусматрива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е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тся строительство шести домов среднеэтажной жилой застройки (5 этажей), с организацией внутридворового благоустройства и улично-дорожной сети.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45"/>
        <w:ind w:left="0" w:firstLine="709"/>
        <w:jc w:val="both"/>
        <w:spacing w:line="240" w:lineRule="auto"/>
        <w:widowControl w:val="off"/>
        <w:tabs>
          <w:tab w:val="left" w:pos="567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Проект, подлежащий рассмотрению на публичных слушаниях, и информационн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ые материалы к нему размещаются на официальном сайте Администрации 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рода Кост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ромы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информационно-телекоммуникационной сети "Интернет" по адресу: https://grad.kostroma.gov.ru в разделе "Главная" / "Хозяйственная деятельность" / "Градостроительство" / "Публичные слушания" / "По проектам планировки и межеванию территории" с 25 марта 2024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года. 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45"/>
        <w:ind w:left="0" w:right="0" w:firstLine="709"/>
        <w:jc w:val="both"/>
        <w:spacing w:line="240" w:lineRule="auto"/>
        <w:widowControl w:val="off"/>
        <w:tabs>
          <w:tab w:val="left" w:pos="567" w:leader="none"/>
          <w:tab w:val="left" w:pos="9496" w:leader="none"/>
        </w:tabs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Участники публичных слушаний в целях идентификации представляют сведения о себе (фамилию, имя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отчество (при наличии), дату рождения, адрес места жительства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кже представляют сведения соответственно о таких земельных участках, объектах капитального строительства, помещениях,</w:t>
      </w:r>
      <w:r>
        <w:rPr>
          <w:rFonts w:ascii="Times New Roman" w:hAnsi="Times New Roman" w:cs="Times New Roman"/>
          <w:sz w:val="26"/>
          <w:szCs w:val="26"/>
          <w:lang w:eastAsia="ru-RU"/>
        </w:rPr>
      </w:r>
    </w:p>
    <w:p>
      <w:pPr>
        <w:pStyle w:val="945"/>
        <w:ind w:left="850" w:right="-850" w:firstLine="0"/>
        <w:jc w:val="both"/>
        <w:spacing w:line="240" w:lineRule="auto"/>
        <w:widowControl w:val="off"/>
        <w:tabs>
          <w:tab w:val="left" w:pos="567" w:leader="none"/>
          <w:tab w:val="left" w:pos="9496" w:leader="none"/>
        </w:tabs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являющихся частью указанных объектов капитального строительства, из Единого государственного реестра недвижимости и иные документы, устана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вливающие или удостоверяющие их права на такие земельные участки,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объекты капитального строительства, помещения, являющиеся частью указанных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объектов капитального строительства.</w:t>
      </w:r>
      <w:r>
        <w:rPr>
          <w:rFonts w:ascii="Times New Roman" w:hAnsi="Times New Roman" w:cs="Times New Roman"/>
          <w:sz w:val="26"/>
          <w:szCs w:val="26"/>
          <w:lang w:eastAsia="ru-RU"/>
        </w:rPr>
      </w:r>
      <w:r/>
    </w:p>
    <w:p>
      <w:pPr>
        <w:pStyle w:val="945"/>
        <w:ind w:left="850" w:right="-850" w:hanging="141"/>
        <w:jc w:val="both"/>
        <w:spacing w:line="240" w:lineRule="auto"/>
        <w:widowControl w:val="off"/>
        <w:tabs>
          <w:tab w:val="left" w:pos="567" w:leader="none"/>
        </w:tabs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Обработка персональных данных участников публичных слушаний </w:t>
      </w:r>
      <w:r>
        <w:rPr>
          <w:rFonts w:ascii="Times New Roman" w:hAnsi="Times New Roman" w:cs="Times New Roman"/>
          <w:sz w:val="26"/>
          <w:szCs w:val="26"/>
          <w:lang w:eastAsia="ru-RU"/>
        </w:rPr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осуществляется с у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четом требований, установленных Федеральным законом от 27 июля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2006 года № 152-ФЗ "О персональных данных".</w:t>
      </w:r>
      <w:r>
        <w:rPr>
          <w:rFonts w:ascii="Times New Roman" w:hAnsi="Times New Roman" w:cs="Times New Roman"/>
          <w:sz w:val="26"/>
          <w:szCs w:val="26"/>
          <w:lang w:eastAsia="ru-RU"/>
        </w:rPr>
      </w:r>
      <w:r/>
      <w:r>
        <w:rPr>
          <w:rFonts w:ascii="Times New Roman" w:hAnsi="Times New Roman" w:cs="Times New Roman"/>
          <w:sz w:val="26"/>
          <w:szCs w:val="26"/>
          <w:lang w:eastAsia="ru-RU"/>
        </w:rPr>
      </w:r>
    </w:p>
    <w:p>
      <w:pPr>
        <w:pStyle w:val="945"/>
        <w:ind w:left="850" w:right="-851" w:firstLine="709"/>
        <w:jc w:val="both"/>
        <w:spacing w:line="240" w:lineRule="auto"/>
        <w:widowControl w:val="off"/>
        <w:tabs>
          <w:tab w:val="left" w:pos="567" w:leader="none"/>
        </w:tabs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Участники публичных слушаний, представившие указанные сведения о себе, имеют право вносить предложения и замечания, касающиеся рассматриваемого проек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та: 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1) в письменной форме или в форме электронного документа в адрес организатора публичных слушаний с 25 марта по 4 апреля 2024 года;</w:t>
      </w:r>
      <w:r>
        <w:rPr>
          <w:rFonts w:ascii="Times New Roman" w:hAnsi="Times New Roman" w:cs="Times New Roman"/>
          <w:sz w:val="26"/>
          <w:szCs w:val="26"/>
          <w:lang w:eastAsia="ru-RU"/>
        </w:rPr>
      </w:r>
      <w:r>
        <w:rPr>
          <w:rFonts w:ascii="Times New Roman" w:hAnsi="Times New Roman" w:cs="Times New Roman"/>
          <w:sz w:val="26"/>
          <w:szCs w:val="26"/>
          <w:lang w:eastAsia="ru-RU"/>
        </w:rPr>
      </w:r>
    </w:p>
    <w:p>
      <w:pPr>
        <w:pStyle w:val="945"/>
        <w:ind w:left="850" w:right="-851" w:firstLine="709"/>
        <w:jc w:val="both"/>
        <w:spacing w:line="240" w:lineRule="auto"/>
        <w:widowControl w:val="off"/>
        <w:tabs>
          <w:tab w:val="left" w:pos="567" w:leader="none"/>
        </w:tabs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2) посредством записи в книге (журнале) учета посетителей экспозиции проекта, подлежащего рассмотрению на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публичных слушаниях, в будние дни с 25 марта по 4 апреля 2024 года с 9.00 до 13.00 и с 14.00 до 18.00 в здании по адресу: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Российская Федерация, Костромская область, городской округ город Кострома, город Кострома, площадь Конституции, 2, 4 этаж, каб. 406;</w:t>
      </w:r>
      <w:r>
        <w:rPr>
          <w:rFonts w:ascii="Times New Roman" w:hAnsi="Times New Roman" w:cs="Times New Roman"/>
          <w:sz w:val="26"/>
          <w:szCs w:val="26"/>
          <w:lang w:eastAsia="ru-RU"/>
        </w:rPr>
      </w:r>
      <w:r>
        <w:rPr>
          <w:rFonts w:ascii="Times New Roman" w:hAnsi="Times New Roman" w:cs="Times New Roman"/>
          <w:sz w:val="26"/>
          <w:szCs w:val="26"/>
          <w:lang w:eastAsia="ru-RU"/>
        </w:rPr>
      </w:r>
    </w:p>
    <w:p>
      <w:pPr>
        <w:pStyle w:val="945"/>
        <w:ind w:left="850" w:right="-851" w:firstLine="709"/>
        <w:jc w:val="both"/>
        <w:spacing w:line="240" w:lineRule="auto"/>
        <w:widowControl w:val="off"/>
        <w:tabs>
          <w:tab w:val="left" w:pos="567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3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) в устной и письменной форме в ходе проведения собрания участников публичных слушаний.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right="-1"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Microsoft YaHei">
    <w:panose1 w:val="020B0503020204020204"/>
  </w:font>
  <w:font w:name="Tahoma">
    <w:panose1 w:val="020B0604030504040204"/>
  </w:font>
  <w:font w:name="Liberation Sans">
    <w:panose1 w:val="020B0604020202020204"/>
  </w:font>
  <w:font w:name="Courier New">
    <w:panose1 w:val="02070309020205020404"/>
  </w:font>
  <w:font w:name="OpenSymbol;Arial Unicode MS">
    <w:panose1 w:val="05010000000000000000"/>
  </w:font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NSimSun">
    <w:panose1 w:val="02010609030101010101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3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3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3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3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 w:val="true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theme="minorBidi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 w:default="1">
    <w:name w:val="Normal"/>
    <w:qFormat/>
    <w:pPr>
      <w:widowControl w:val="off"/>
    </w:pPr>
    <w:rPr>
      <w:rFonts w:ascii="Arial" w:hAnsi="Arial" w:eastAsia="Times New Roman"/>
      <w:sz w:val="18"/>
      <w:szCs w:val="18"/>
      <w:lang w:eastAsia="ar-SA" w:bidi="ar-SA"/>
    </w:rPr>
  </w:style>
  <w:style w:type="paragraph" w:styleId="669">
    <w:name w:val="Heading 1"/>
    <w:basedOn w:val="668"/>
    <w:next w:val="668"/>
    <w:link w:val="697"/>
    <w:qFormat/>
    <w:pPr>
      <w:keepLines/>
      <w:keepNext/>
      <w:spacing w:before="480" w:after="200"/>
      <w:outlineLvl w:val="0"/>
    </w:pPr>
    <w:rPr>
      <w:rFonts w:eastAsia="Arial" w:cs="Arial"/>
      <w:sz w:val="40"/>
      <w:szCs w:val="40"/>
    </w:rPr>
  </w:style>
  <w:style w:type="paragraph" w:styleId="670">
    <w:name w:val="Heading 2"/>
    <w:basedOn w:val="668"/>
    <w:next w:val="668"/>
    <w:link w:val="698"/>
    <w:qFormat/>
    <w:pPr>
      <w:keepLines/>
      <w:keepNext/>
      <w:spacing w:before="360" w:after="200"/>
      <w:outlineLvl w:val="1"/>
    </w:pPr>
    <w:rPr>
      <w:rFonts w:eastAsia="Arial" w:cs="Arial"/>
      <w:sz w:val="34"/>
    </w:rPr>
  </w:style>
  <w:style w:type="paragraph" w:styleId="671">
    <w:name w:val="Heading 3"/>
    <w:basedOn w:val="668"/>
    <w:next w:val="668"/>
    <w:link w:val="699"/>
    <w:qFormat/>
    <w:pPr>
      <w:keepLines/>
      <w:keepNext/>
      <w:spacing w:before="320" w:after="200"/>
      <w:outlineLvl w:val="2"/>
    </w:pPr>
    <w:rPr>
      <w:rFonts w:eastAsia="Arial" w:cs="Arial"/>
      <w:sz w:val="30"/>
      <w:szCs w:val="30"/>
    </w:rPr>
  </w:style>
  <w:style w:type="paragraph" w:styleId="672">
    <w:name w:val="Heading 4"/>
    <w:basedOn w:val="668"/>
    <w:next w:val="668"/>
    <w:link w:val="700"/>
    <w:qFormat/>
    <w:pPr>
      <w:keepLines/>
      <w:keepNext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673">
    <w:name w:val="Heading 5"/>
    <w:basedOn w:val="668"/>
    <w:next w:val="668"/>
    <w:link w:val="701"/>
    <w:qFormat/>
    <w:pPr>
      <w:jc w:val="center"/>
      <w:keepNext/>
      <w:outlineLvl w:val="4"/>
    </w:pPr>
    <w:rPr>
      <w:b/>
      <w:sz w:val="32"/>
      <w:lang w:val="en-US"/>
    </w:rPr>
  </w:style>
  <w:style w:type="paragraph" w:styleId="674">
    <w:name w:val="Heading 6"/>
    <w:basedOn w:val="668"/>
    <w:next w:val="668"/>
    <w:link w:val="702"/>
    <w:qFormat/>
    <w:pPr>
      <w:jc w:val="center"/>
      <w:keepNext/>
      <w:outlineLvl w:val="5"/>
    </w:pPr>
    <w:rPr>
      <w:b/>
      <w:sz w:val="36"/>
      <w:lang w:val="en-US"/>
    </w:rPr>
  </w:style>
  <w:style w:type="paragraph" w:styleId="675">
    <w:name w:val="Heading 7"/>
    <w:basedOn w:val="668"/>
    <w:next w:val="668"/>
    <w:link w:val="703"/>
    <w:qFormat/>
    <w:pPr>
      <w:keepLines/>
      <w:keepNext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676">
    <w:name w:val="Heading 8"/>
    <w:basedOn w:val="668"/>
    <w:next w:val="668"/>
    <w:link w:val="704"/>
    <w:qFormat/>
    <w:pPr>
      <w:keepLines/>
      <w:keepNext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677">
    <w:name w:val="Heading 9"/>
    <w:basedOn w:val="668"/>
    <w:next w:val="668"/>
    <w:link w:val="705"/>
    <w:qFormat/>
    <w:pPr>
      <w:keepLines/>
      <w:keepNext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character" w:styleId="681" w:customStyle="1">
    <w:name w:val="Heading 1 Char"/>
    <w:basedOn w:val="678"/>
    <w:uiPriority w:val="9"/>
    <w:rPr>
      <w:rFonts w:ascii="Arial" w:hAnsi="Arial" w:eastAsia="Arial" w:cs="Arial"/>
      <w:sz w:val="40"/>
      <w:szCs w:val="40"/>
    </w:rPr>
  </w:style>
  <w:style w:type="character" w:styleId="682" w:customStyle="1">
    <w:name w:val="Heading 2 Char"/>
    <w:basedOn w:val="678"/>
    <w:uiPriority w:val="9"/>
    <w:rPr>
      <w:rFonts w:ascii="Arial" w:hAnsi="Arial" w:eastAsia="Arial" w:cs="Arial"/>
      <w:sz w:val="34"/>
    </w:rPr>
  </w:style>
  <w:style w:type="character" w:styleId="683" w:customStyle="1">
    <w:name w:val="Heading 3 Char"/>
    <w:basedOn w:val="678"/>
    <w:uiPriority w:val="9"/>
    <w:rPr>
      <w:rFonts w:ascii="Arial" w:hAnsi="Arial" w:eastAsia="Arial" w:cs="Arial"/>
      <w:sz w:val="30"/>
      <w:szCs w:val="30"/>
    </w:rPr>
  </w:style>
  <w:style w:type="character" w:styleId="684" w:customStyle="1">
    <w:name w:val="Heading 4 Char"/>
    <w:basedOn w:val="678"/>
    <w:uiPriority w:val="9"/>
    <w:rPr>
      <w:rFonts w:ascii="Arial" w:hAnsi="Arial" w:eastAsia="Arial" w:cs="Arial"/>
      <w:b/>
      <w:bCs/>
      <w:sz w:val="26"/>
      <w:szCs w:val="26"/>
    </w:rPr>
  </w:style>
  <w:style w:type="character" w:styleId="685" w:customStyle="1">
    <w:name w:val="Heading 5 Char"/>
    <w:basedOn w:val="678"/>
    <w:uiPriority w:val="9"/>
    <w:rPr>
      <w:rFonts w:ascii="Arial" w:hAnsi="Arial" w:eastAsia="Arial" w:cs="Arial"/>
      <w:b/>
      <w:bCs/>
      <w:sz w:val="24"/>
      <w:szCs w:val="24"/>
    </w:rPr>
  </w:style>
  <w:style w:type="character" w:styleId="686" w:customStyle="1">
    <w:name w:val="Heading 6 Char"/>
    <w:basedOn w:val="678"/>
    <w:uiPriority w:val="9"/>
    <w:rPr>
      <w:rFonts w:ascii="Arial" w:hAnsi="Arial" w:eastAsia="Arial" w:cs="Arial"/>
      <w:b/>
      <w:bCs/>
      <w:sz w:val="22"/>
      <w:szCs w:val="22"/>
    </w:rPr>
  </w:style>
  <w:style w:type="character" w:styleId="687" w:customStyle="1">
    <w:name w:val="Heading 7 Char"/>
    <w:basedOn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8" w:customStyle="1">
    <w:name w:val="Heading 8 Char"/>
    <w:basedOn w:val="678"/>
    <w:uiPriority w:val="9"/>
    <w:rPr>
      <w:rFonts w:ascii="Arial" w:hAnsi="Arial" w:eastAsia="Arial" w:cs="Arial"/>
      <w:i/>
      <w:iCs/>
      <w:sz w:val="22"/>
      <w:szCs w:val="22"/>
    </w:rPr>
  </w:style>
  <w:style w:type="character" w:styleId="689" w:customStyle="1">
    <w:name w:val="Heading 9 Char"/>
    <w:basedOn w:val="678"/>
    <w:uiPriority w:val="9"/>
    <w:rPr>
      <w:rFonts w:ascii="Arial" w:hAnsi="Arial" w:eastAsia="Arial" w:cs="Arial"/>
      <w:i/>
      <w:iCs/>
      <w:sz w:val="21"/>
      <w:szCs w:val="21"/>
    </w:rPr>
  </w:style>
  <w:style w:type="character" w:styleId="690" w:customStyle="1">
    <w:name w:val="Title Char"/>
    <w:basedOn w:val="678"/>
    <w:uiPriority w:val="10"/>
    <w:rPr>
      <w:sz w:val="48"/>
      <w:szCs w:val="48"/>
    </w:rPr>
  </w:style>
  <w:style w:type="character" w:styleId="691" w:customStyle="1">
    <w:name w:val="Subtitle Char"/>
    <w:basedOn w:val="678"/>
    <w:uiPriority w:val="11"/>
    <w:rPr>
      <w:sz w:val="24"/>
      <w:szCs w:val="24"/>
    </w:rPr>
  </w:style>
  <w:style w:type="character" w:styleId="692" w:customStyle="1">
    <w:name w:val="Quote Char"/>
    <w:uiPriority w:val="29"/>
    <w:rPr>
      <w:i/>
    </w:rPr>
  </w:style>
  <w:style w:type="character" w:styleId="693" w:customStyle="1">
    <w:name w:val="Intense Quote Char"/>
    <w:uiPriority w:val="30"/>
    <w:rPr>
      <w:i/>
    </w:rPr>
  </w:style>
  <w:style w:type="character" w:styleId="694" w:customStyle="1">
    <w:name w:val="Caption Char"/>
    <w:uiPriority w:val="99"/>
  </w:style>
  <w:style w:type="character" w:styleId="695" w:customStyle="1">
    <w:name w:val="Footnote Text Char"/>
    <w:uiPriority w:val="99"/>
    <w:rPr>
      <w:sz w:val="18"/>
    </w:rPr>
  </w:style>
  <w:style w:type="character" w:styleId="696" w:customStyle="1">
    <w:name w:val="Endnote Text Char"/>
    <w:uiPriority w:val="99"/>
    <w:rPr>
      <w:sz w:val="20"/>
    </w:rPr>
  </w:style>
  <w:style w:type="character" w:styleId="697" w:customStyle="1">
    <w:name w:val="Заголовок 1 Знак1"/>
    <w:basedOn w:val="678"/>
    <w:link w:val="669"/>
    <w:uiPriority w:val="9"/>
    <w:rPr>
      <w:rFonts w:ascii="Arial" w:hAnsi="Arial" w:eastAsia="Arial" w:cs="Arial"/>
      <w:sz w:val="40"/>
      <w:szCs w:val="40"/>
    </w:rPr>
  </w:style>
  <w:style w:type="character" w:styleId="698" w:customStyle="1">
    <w:name w:val="Заголовок 2 Знак1"/>
    <w:basedOn w:val="678"/>
    <w:link w:val="670"/>
    <w:uiPriority w:val="9"/>
    <w:rPr>
      <w:rFonts w:ascii="Arial" w:hAnsi="Arial" w:eastAsia="Arial" w:cs="Arial"/>
      <w:sz w:val="34"/>
    </w:rPr>
  </w:style>
  <w:style w:type="character" w:styleId="699" w:customStyle="1">
    <w:name w:val="Заголовок 3 Знак1"/>
    <w:basedOn w:val="678"/>
    <w:link w:val="671"/>
    <w:uiPriority w:val="9"/>
    <w:rPr>
      <w:rFonts w:ascii="Arial" w:hAnsi="Arial" w:eastAsia="Arial" w:cs="Arial"/>
      <w:sz w:val="30"/>
      <w:szCs w:val="30"/>
    </w:rPr>
  </w:style>
  <w:style w:type="character" w:styleId="700" w:customStyle="1">
    <w:name w:val="Заголовок 4 Знак1"/>
    <w:basedOn w:val="678"/>
    <w:link w:val="672"/>
    <w:uiPriority w:val="9"/>
    <w:rPr>
      <w:rFonts w:ascii="Arial" w:hAnsi="Arial" w:eastAsia="Arial" w:cs="Arial"/>
      <w:b/>
      <w:bCs/>
      <w:sz w:val="26"/>
      <w:szCs w:val="26"/>
    </w:rPr>
  </w:style>
  <w:style w:type="character" w:styleId="701" w:customStyle="1">
    <w:name w:val="Заголовок 5 Знак1"/>
    <w:basedOn w:val="678"/>
    <w:link w:val="673"/>
    <w:uiPriority w:val="9"/>
    <w:rPr>
      <w:rFonts w:ascii="Arial" w:hAnsi="Arial" w:eastAsia="Arial" w:cs="Arial"/>
      <w:b/>
      <w:bCs/>
      <w:sz w:val="24"/>
      <w:szCs w:val="24"/>
    </w:rPr>
  </w:style>
  <w:style w:type="character" w:styleId="702" w:customStyle="1">
    <w:name w:val="Заголовок 6 Знак1"/>
    <w:basedOn w:val="678"/>
    <w:link w:val="674"/>
    <w:uiPriority w:val="9"/>
    <w:rPr>
      <w:rFonts w:ascii="Arial" w:hAnsi="Arial" w:eastAsia="Arial" w:cs="Arial"/>
      <w:b/>
      <w:bCs/>
      <w:sz w:val="22"/>
      <w:szCs w:val="22"/>
    </w:rPr>
  </w:style>
  <w:style w:type="character" w:styleId="703" w:customStyle="1">
    <w:name w:val="Заголовок 7 Знак1"/>
    <w:basedOn w:val="678"/>
    <w:link w:val="67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4" w:customStyle="1">
    <w:name w:val="Заголовок 8 Знак1"/>
    <w:basedOn w:val="678"/>
    <w:link w:val="676"/>
    <w:uiPriority w:val="9"/>
    <w:rPr>
      <w:rFonts w:ascii="Arial" w:hAnsi="Arial" w:eastAsia="Arial" w:cs="Arial"/>
      <w:i/>
      <w:iCs/>
      <w:sz w:val="22"/>
      <w:szCs w:val="22"/>
    </w:rPr>
  </w:style>
  <w:style w:type="character" w:styleId="705" w:customStyle="1">
    <w:name w:val="Заголовок 9 Знак1"/>
    <w:basedOn w:val="678"/>
    <w:link w:val="677"/>
    <w:uiPriority w:val="9"/>
    <w:rPr>
      <w:rFonts w:ascii="Arial" w:hAnsi="Arial" w:eastAsia="Arial" w:cs="Arial"/>
      <w:i/>
      <w:iCs/>
      <w:sz w:val="21"/>
      <w:szCs w:val="21"/>
    </w:rPr>
  </w:style>
  <w:style w:type="character" w:styleId="706" w:customStyle="1">
    <w:name w:val="Название Знак"/>
    <w:basedOn w:val="678"/>
    <w:link w:val="938"/>
    <w:uiPriority w:val="10"/>
    <w:rPr>
      <w:sz w:val="48"/>
      <w:szCs w:val="48"/>
    </w:rPr>
  </w:style>
  <w:style w:type="character" w:styleId="707" w:customStyle="1">
    <w:name w:val="Подзаголовок Знак1"/>
    <w:basedOn w:val="678"/>
    <w:link w:val="991"/>
    <w:uiPriority w:val="11"/>
    <w:rPr>
      <w:sz w:val="24"/>
      <w:szCs w:val="24"/>
    </w:rPr>
  </w:style>
  <w:style w:type="character" w:styleId="708" w:customStyle="1">
    <w:name w:val="Цитата 2 Знак1"/>
    <w:link w:val="990"/>
    <w:uiPriority w:val="29"/>
    <w:rPr>
      <w:i/>
    </w:rPr>
  </w:style>
  <w:style w:type="character" w:styleId="709" w:customStyle="1">
    <w:name w:val="Выделенная цитата Знак1"/>
    <w:link w:val="989"/>
    <w:uiPriority w:val="30"/>
    <w:rPr>
      <w:i/>
    </w:rPr>
  </w:style>
  <w:style w:type="character" w:styleId="710" w:customStyle="1">
    <w:name w:val="Нижний колонтитул Знак1"/>
    <w:link w:val="961"/>
    <w:uiPriority w:val="99"/>
  </w:style>
  <w:style w:type="table" w:styleId="711">
    <w:name w:val="Table Grid"/>
    <w:basedOn w:val="67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12" w:customStyle="1">
    <w:name w:val="Table Grid Light"/>
    <w:basedOn w:val="67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3">
    <w:name w:val="Plain Table 1"/>
    <w:basedOn w:val="67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2"/>
    <w:basedOn w:val="679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3"/>
    <w:basedOn w:val="67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>
    <w:name w:val="Plain Table 4"/>
    <w:basedOn w:val="67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Plain Table 5"/>
    <w:basedOn w:val="67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8">
    <w:name w:val="Grid Table 1 Light"/>
    <w:basedOn w:val="679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1"/>
    <w:basedOn w:val="679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2"/>
    <w:basedOn w:val="679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3"/>
    <w:basedOn w:val="679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4"/>
    <w:basedOn w:val="679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5"/>
    <w:basedOn w:val="679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6"/>
    <w:basedOn w:val="679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2"/>
    <w:basedOn w:val="67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1"/>
    <w:basedOn w:val="679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2"/>
    <w:basedOn w:val="679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3"/>
    <w:basedOn w:val="679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4"/>
    <w:basedOn w:val="679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5"/>
    <w:basedOn w:val="679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6"/>
    <w:basedOn w:val="679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"/>
    <w:basedOn w:val="67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1"/>
    <w:basedOn w:val="679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2"/>
    <w:basedOn w:val="679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3"/>
    <w:basedOn w:val="679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4"/>
    <w:basedOn w:val="679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5"/>
    <w:basedOn w:val="679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6"/>
    <w:basedOn w:val="679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4"/>
    <w:basedOn w:val="679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0" w:customStyle="1">
    <w:name w:val="Grid Table 4 - Accent 1"/>
    <w:basedOn w:val="679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41" w:customStyle="1">
    <w:name w:val="Grid Table 4 - Accent 2"/>
    <w:basedOn w:val="679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42" w:customStyle="1">
    <w:name w:val="Grid Table 4 - Accent 3"/>
    <w:basedOn w:val="679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43" w:customStyle="1">
    <w:name w:val="Grid Table 4 - Accent 4"/>
    <w:basedOn w:val="679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4" w:customStyle="1">
    <w:name w:val="Grid Table 4 - Accent 5"/>
    <w:basedOn w:val="679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45" w:customStyle="1">
    <w:name w:val="Grid Table 4 - Accent 6"/>
    <w:basedOn w:val="679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46">
    <w:name w:val="Grid Table 5 Dark"/>
    <w:basedOn w:val="67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- Accent 1"/>
    <w:basedOn w:val="67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 - Accent 2"/>
    <w:basedOn w:val="67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 - Accent 3"/>
    <w:basedOn w:val="67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- Accent 4"/>
    <w:basedOn w:val="67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 - Accent 5"/>
    <w:basedOn w:val="67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 - Accent 6"/>
    <w:basedOn w:val="67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53">
    <w:name w:val="Grid Table 6 Colorful"/>
    <w:basedOn w:val="679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4" w:customStyle="1">
    <w:name w:val="Grid Table 6 Colorful - Accent 1"/>
    <w:basedOn w:val="679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5" w:customStyle="1">
    <w:name w:val="Grid Table 6 Colorful - Accent 2"/>
    <w:basedOn w:val="679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6" w:customStyle="1">
    <w:name w:val="Grid Table 6 Colorful - Accent 3"/>
    <w:basedOn w:val="679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7" w:customStyle="1">
    <w:name w:val="Grid Table 6 Colorful - Accent 4"/>
    <w:basedOn w:val="679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8" w:customStyle="1">
    <w:name w:val="Grid Table 6 Colorful - Accent 5"/>
    <w:basedOn w:val="679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9" w:customStyle="1">
    <w:name w:val="Grid Table 6 Colorful - Accent 6"/>
    <w:basedOn w:val="679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0">
    <w:name w:val="Grid Table 7 Colorful"/>
    <w:basedOn w:val="679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7 Colorful - Accent 1"/>
    <w:basedOn w:val="679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7 Colorful - Accent 2"/>
    <w:basedOn w:val="679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7 Colorful - Accent 3"/>
    <w:basedOn w:val="679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7 Colorful - Accent 4"/>
    <w:basedOn w:val="679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7 Colorful - Accent 5"/>
    <w:basedOn w:val="679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7 Colorful - Accent 6"/>
    <w:basedOn w:val="679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"/>
    <w:basedOn w:val="679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1"/>
    <w:basedOn w:val="679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2"/>
    <w:basedOn w:val="679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3"/>
    <w:basedOn w:val="679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4"/>
    <w:basedOn w:val="679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5"/>
    <w:basedOn w:val="679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6"/>
    <w:basedOn w:val="679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2"/>
    <w:basedOn w:val="679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1"/>
    <w:basedOn w:val="679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2"/>
    <w:basedOn w:val="679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3"/>
    <w:basedOn w:val="679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4"/>
    <w:basedOn w:val="679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5"/>
    <w:basedOn w:val="679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6"/>
    <w:basedOn w:val="679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81">
    <w:name w:val="List Table 3"/>
    <w:basedOn w:val="67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1"/>
    <w:basedOn w:val="679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2"/>
    <w:basedOn w:val="679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3"/>
    <w:basedOn w:val="679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4"/>
    <w:basedOn w:val="679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5"/>
    <w:basedOn w:val="679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6"/>
    <w:basedOn w:val="679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"/>
    <w:basedOn w:val="67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1"/>
    <w:basedOn w:val="679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2"/>
    <w:basedOn w:val="679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3"/>
    <w:basedOn w:val="679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4"/>
    <w:basedOn w:val="679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5"/>
    <w:basedOn w:val="679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6"/>
    <w:basedOn w:val="679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5 Dark"/>
    <w:basedOn w:val="679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1"/>
    <w:basedOn w:val="679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2"/>
    <w:basedOn w:val="679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3"/>
    <w:basedOn w:val="679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4"/>
    <w:basedOn w:val="679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5"/>
    <w:basedOn w:val="679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6"/>
    <w:basedOn w:val="679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>
    <w:name w:val="List Table 6 Colorful"/>
    <w:basedOn w:val="679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3" w:customStyle="1">
    <w:name w:val="List Table 6 Colorful - Accent 1"/>
    <w:basedOn w:val="679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04" w:customStyle="1">
    <w:name w:val="List Table 6 Colorful - Accent 2"/>
    <w:basedOn w:val="679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5" w:customStyle="1">
    <w:name w:val="List Table 6 Colorful - Accent 3"/>
    <w:basedOn w:val="679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06" w:customStyle="1">
    <w:name w:val="List Table 6 Colorful - Accent 4"/>
    <w:basedOn w:val="679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7" w:customStyle="1">
    <w:name w:val="List Table 6 Colorful - Accent 5"/>
    <w:basedOn w:val="679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8" w:customStyle="1">
    <w:name w:val="List Table 6 Colorful - Accent 6"/>
    <w:basedOn w:val="679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9">
    <w:name w:val="List Table 7 Colorful"/>
    <w:basedOn w:val="679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7 Colorful - Accent 1"/>
    <w:basedOn w:val="679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7 Colorful - Accent 2"/>
    <w:basedOn w:val="679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7 Colorful - Accent 3"/>
    <w:basedOn w:val="679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7 Colorful - Accent 4"/>
    <w:basedOn w:val="679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7 Colorful - Accent 5"/>
    <w:basedOn w:val="679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7 Colorful - Accent 6"/>
    <w:basedOn w:val="679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ned - Accent"/>
    <w:basedOn w:val="679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7" w:customStyle="1">
    <w:name w:val="Lined - Accent 1"/>
    <w:basedOn w:val="679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8" w:customStyle="1">
    <w:name w:val="Lined - Accent 2"/>
    <w:basedOn w:val="679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9" w:customStyle="1">
    <w:name w:val="Lined - Accent 3"/>
    <w:basedOn w:val="679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0" w:customStyle="1">
    <w:name w:val="Lined - Accent 4"/>
    <w:basedOn w:val="679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1" w:customStyle="1">
    <w:name w:val="Lined - Accent 5"/>
    <w:basedOn w:val="679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2" w:customStyle="1">
    <w:name w:val="Lined - Accent 6"/>
    <w:basedOn w:val="679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3" w:customStyle="1">
    <w:name w:val="Bordered &amp; Lined - Accent"/>
    <w:basedOn w:val="679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4" w:customStyle="1">
    <w:name w:val="Bordered &amp; Lined - Accent 1"/>
    <w:basedOn w:val="679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5" w:customStyle="1">
    <w:name w:val="Bordered &amp; Lined - Accent 2"/>
    <w:basedOn w:val="679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6" w:customStyle="1">
    <w:name w:val="Bordered &amp; Lined - Accent 3"/>
    <w:basedOn w:val="679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7" w:customStyle="1">
    <w:name w:val="Bordered &amp; Lined - Accent 4"/>
    <w:basedOn w:val="679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8" w:customStyle="1">
    <w:name w:val="Bordered &amp; Lined - Accent 5"/>
    <w:basedOn w:val="679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9" w:customStyle="1">
    <w:name w:val="Bordered &amp; Lined - Accent 6"/>
    <w:basedOn w:val="679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0" w:customStyle="1">
    <w:name w:val="Bordered"/>
    <w:basedOn w:val="679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1" w:customStyle="1">
    <w:name w:val="Bordered - Accent 1"/>
    <w:basedOn w:val="679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32" w:customStyle="1">
    <w:name w:val="Bordered - Accent 2"/>
    <w:basedOn w:val="679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33" w:customStyle="1">
    <w:name w:val="Bordered - Accent 3"/>
    <w:basedOn w:val="679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4" w:customStyle="1">
    <w:name w:val="Bordered - Accent 4"/>
    <w:basedOn w:val="679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5" w:customStyle="1">
    <w:name w:val="Bordered - Accent 5"/>
    <w:basedOn w:val="679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36" w:customStyle="1">
    <w:name w:val="Bordered - Accent 6"/>
    <w:basedOn w:val="679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37">
    <w:name w:val="Hyperlink"/>
    <w:uiPriority w:val="99"/>
    <w:unhideWhenUsed/>
    <w:rPr>
      <w:color w:val="0563c1" w:themeColor="hyperlink"/>
      <w:u w:val="single"/>
    </w:rPr>
  </w:style>
  <w:style w:type="character" w:styleId="838" w:customStyle="1">
    <w:name w:val="Текст сноски Знак1"/>
    <w:link w:val="988"/>
    <w:uiPriority w:val="99"/>
    <w:rPr>
      <w:sz w:val="18"/>
    </w:rPr>
  </w:style>
  <w:style w:type="character" w:styleId="839">
    <w:name w:val="footnote reference"/>
    <w:basedOn w:val="678"/>
    <w:uiPriority w:val="99"/>
    <w:unhideWhenUsed/>
    <w:rPr>
      <w:vertAlign w:val="superscript"/>
    </w:rPr>
  </w:style>
  <w:style w:type="paragraph" w:styleId="840">
    <w:name w:val="endnote text"/>
    <w:basedOn w:val="668"/>
    <w:link w:val="841"/>
    <w:uiPriority w:val="99"/>
    <w:semiHidden/>
    <w:unhideWhenUsed/>
    <w:rPr>
      <w:sz w:val="20"/>
    </w:rPr>
  </w:style>
  <w:style w:type="character" w:styleId="841" w:customStyle="1">
    <w:name w:val="Текст концевой сноски Знак"/>
    <w:link w:val="840"/>
    <w:uiPriority w:val="99"/>
    <w:rPr>
      <w:sz w:val="20"/>
    </w:rPr>
  </w:style>
  <w:style w:type="character" w:styleId="842">
    <w:name w:val="endnote reference"/>
    <w:basedOn w:val="678"/>
    <w:uiPriority w:val="99"/>
    <w:semiHidden/>
    <w:unhideWhenUsed/>
    <w:rPr>
      <w:vertAlign w:val="superscript"/>
    </w:rPr>
  </w:style>
  <w:style w:type="paragraph" w:styleId="843">
    <w:name w:val="table of figures"/>
    <w:basedOn w:val="668"/>
    <w:next w:val="668"/>
    <w:uiPriority w:val="99"/>
    <w:unhideWhenUsed/>
  </w:style>
  <w:style w:type="character" w:styleId="844" w:customStyle="1">
    <w:name w:val="Текст выноски Знак"/>
    <w:basedOn w:val="678"/>
    <w:uiPriority w:val="99"/>
    <w:semiHidden/>
    <w:qFormat/>
    <w:rPr>
      <w:rFonts w:ascii="Segoe UI" w:hAnsi="Segoe UI" w:eastAsia="Times New Roman" w:cs="Segoe UI"/>
      <w:sz w:val="18"/>
      <w:szCs w:val="18"/>
      <w:lang w:eastAsia="ar-SA"/>
    </w:rPr>
  </w:style>
  <w:style w:type="character" w:styleId="845" w:customStyle="1">
    <w:name w:val="Интернет-ссылка"/>
    <w:basedOn w:val="678"/>
    <w:uiPriority w:val="99"/>
    <w:unhideWhenUsed/>
    <w:rPr>
      <w:color w:val="0563c1" w:themeColor="hyperlink"/>
      <w:u w:val="single"/>
    </w:rPr>
  </w:style>
  <w:style w:type="character" w:styleId="846" w:customStyle="1">
    <w:name w:val="WW8Num2z0"/>
    <w:qFormat/>
    <w:rPr>
      <w:rFonts w:ascii="Times New Roman" w:hAnsi="Times New Roman" w:eastAsia="Times New Roman" w:cs="Times New Roman"/>
    </w:rPr>
  </w:style>
  <w:style w:type="character" w:styleId="847" w:customStyle="1">
    <w:name w:val="WW8Num2z1"/>
    <w:qFormat/>
  </w:style>
  <w:style w:type="character" w:styleId="848" w:customStyle="1">
    <w:name w:val="WW8Num2z2"/>
    <w:qFormat/>
  </w:style>
  <w:style w:type="character" w:styleId="849" w:customStyle="1">
    <w:name w:val="WW8Num2z3"/>
    <w:qFormat/>
  </w:style>
  <w:style w:type="character" w:styleId="850" w:customStyle="1">
    <w:name w:val="WW8Num2z4"/>
    <w:qFormat/>
  </w:style>
  <w:style w:type="character" w:styleId="851" w:customStyle="1">
    <w:name w:val="WW8Num2z5"/>
    <w:qFormat/>
  </w:style>
  <w:style w:type="character" w:styleId="852" w:customStyle="1">
    <w:name w:val="WW8Num2z6"/>
    <w:qFormat/>
  </w:style>
  <w:style w:type="character" w:styleId="853" w:customStyle="1">
    <w:name w:val="WW8Num2z7"/>
    <w:qFormat/>
  </w:style>
  <w:style w:type="character" w:styleId="854" w:customStyle="1">
    <w:name w:val="WW8Num2z8"/>
    <w:qFormat/>
  </w:style>
  <w:style w:type="character" w:styleId="855" w:customStyle="1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856" w:customStyle="1">
    <w:name w:val="Символ нумерации"/>
    <w:qFormat/>
  </w:style>
  <w:style w:type="character" w:styleId="857" w:customStyle="1">
    <w:name w:val="Нижний колонтитул Знак"/>
    <w:qFormat/>
    <w:rPr>
      <w:rFonts w:ascii="Arial" w:hAnsi="Arial" w:eastAsia="Times New Roman" w:cs="Arial"/>
      <w:sz w:val="18"/>
      <w:szCs w:val="18"/>
    </w:rPr>
  </w:style>
  <w:style w:type="character" w:styleId="858" w:customStyle="1">
    <w:name w:val="Верхний колонтитул Знак"/>
    <w:qFormat/>
    <w:rPr>
      <w:rFonts w:ascii="Arial" w:hAnsi="Arial" w:eastAsia="Times New Roman" w:cs="Arial"/>
      <w:sz w:val="18"/>
      <w:szCs w:val="18"/>
    </w:rPr>
  </w:style>
  <w:style w:type="character" w:styleId="859" w:customStyle="1">
    <w:name w:val="Основной шрифт абзаца1"/>
    <w:qFormat/>
  </w:style>
  <w:style w:type="character" w:styleId="860" w:customStyle="1">
    <w:name w:val="WW-Absatz-Standardschriftart111111111111111111111111111111111111111111"/>
    <w:qFormat/>
  </w:style>
  <w:style w:type="character" w:styleId="861" w:customStyle="1">
    <w:name w:val="Основной шрифт абзаца2"/>
    <w:qFormat/>
  </w:style>
  <w:style w:type="character" w:styleId="862" w:customStyle="1">
    <w:name w:val="Основной шрифт абзаца3"/>
    <w:qFormat/>
  </w:style>
  <w:style w:type="character" w:styleId="863" w:customStyle="1">
    <w:name w:val="WW-Absatz-Standardschriftart11111111111111111111111111111111111111111"/>
    <w:qFormat/>
  </w:style>
  <w:style w:type="character" w:styleId="864" w:customStyle="1">
    <w:name w:val="WW-Absatz-Standardschriftart1111111111111111111111111111111111111111"/>
    <w:qFormat/>
  </w:style>
  <w:style w:type="character" w:styleId="865" w:customStyle="1">
    <w:name w:val="WW-Absatz-Standardschriftart111111111111111111111111111111111111111"/>
    <w:qFormat/>
  </w:style>
  <w:style w:type="character" w:styleId="866" w:customStyle="1">
    <w:name w:val="WW-Absatz-Standardschriftart11111111111111111111111111111111111111"/>
    <w:qFormat/>
  </w:style>
  <w:style w:type="character" w:styleId="867" w:customStyle="1">
    <w:name w:val="WW-Absatz-Standardschriftart1111111111111111111111111111111111111"/>
    <w:qFormat/>
  </w:style>
  <w:style w:type="character" w:styleId="868" w:customStyle="1">
    <w:name w:val="WW-Absatz-Standardschriftart111111111111111111111111111111111111"/>
    <w:qFormat/>
  </w:style>
  <w:style w:type="character" w:styleId="869" w:customStyle="1">
    <w:name w:val="WW-Absatz-Standardschriftart11111111111111111111111111111111111"/>
    <w:qFormat/>
  </w:style>
  <w:style w:type="character" w:styleId="870" w:customStyle="1">
    <w:name w:val="WW-Absatz-Standardschriftart1111111111111111111111111111111111"/>
    <w:qFormat/>
  </w:style>
  <w:style w:type="character" w:styleId="871" w:customStyle="1">
    <w:name w:val="WW-Absatz-Standardschriftart111111111111111111111111111111111"/>
    <w:qFormat/>
  </w:style>
  <w:style w:type="character" w:styleId="872" w:customStyle="1">
    <w:name w:val="WW-Absatz-Standardschriftart11111111111111111111111111111111"/>
    <w:qFormat/>
  </w:style>
  <w:style w:type="character" w:styleId="873" w:customStyle="1">
    <w:name w:val="WW-Absatz-Standardschriftart1111111111111111111111111111111"/>
    <w:qFormat/>
  </w:style>
  <w:style w:type="character" w:styleId="874" w:customStyle="1">
    <w:name w:val="WW-Absatz-Standardschriftart111111111111111111111111111111"/>
    <w:qFormat/>
  </w:style>
  <w:style w:type="character" w:styleId="875" w:customStyle="1">
    <w:name w:val="WW-Absatz-Standardschriftart11111111111111111111111111111"/>
    <w:qFormat/>
  </w:style>
  <w:style w:type="character" w:styleId="876" w:customStyle="1">
    <w:name w:val="WW-Absatz-Standardschriftart1111111111111111111111111111"/>
    <w:qFormat/>
  </w:style>
  <w:style w:type="character" w:styleId="877" w:customStyle="1">
    <w:name w:val="WW-Absatz-Standardschriftart111111111111111111111111111"/>
    <w:qFormat/>
  </w:style>
  <w:style w:type="character" w:styleId="878" w:customStyle="1">
    <w:name w:val="WW-Absatz-Standardschriftart11111111111111111111111111"/>
    <w:qFormat/>
  </w:style>
  <w:style w:type="character" w:styleId="879" w:customStyle="1">
    <w:name w:val="WW-Absatz-Standardschriftart1111111111111111111111111"/>
    <w:qFormat/>
  </w:style>
  <w:style w:type="character" w:styleId="880" w:customStyle="1">
    <w:name w:val="WW-Absatz-Standardschriftart111111111111111111111111"/>
    <w:qFormat/>
  </w:style>
  <w:style w:type="character" w:styleId="881" w:customStyle="1">
    <w:name w:val="WW-Absatz-Standardschriftart11111111111111111111111"/>
    <w:qFormat/>
  </w:style>
  <w:style w:type="character" w:styleId="882" w:customStyle="1">
    <w:name w:val="WW-Absatz-Standardschriftart1111111111111111111111"/>
    <w:qFormat/>
  </w:style>
  <w:style w:type="character" w:styleId="883" w:customStyle="1">
    <w:name w:val="WW-Absatz-Standardschriftart111111111111111111111"/>
    <w:qFormat/>
  </w:style>
  <w:style w:type="character" w:styleId="884" w:customStyle="1">
    <w:name w:val="WW-Absatz-Standardschriftart11111111111111111111"/>
    <w:qFormat/>
  </w:style>
  <w:style w:type="character" w:styleId="885" w:customStyle="1">
    <w:name w:val="WW-Absatz-Standardschriftart1111111111111111111"/>
    <w:qFormat/>
  </w:style>
  <w:style w:type="character" w:styleId="886" w:customStyle="1">
    <w:name w:val="WW-Absatz-Standardschriftart111111111111111111"/>
    <w:qFormat/>
  </w:style>
  <w:style w:type="character" w:styleId="887" w:customStyle="1">
    <w:name w:val="WW-Absatz-Standardschriftart11111111111111111"/>
    <w:qFormat/>
  </w:style>
  <w:style w:type="character" w:styleId="888" w:customStyle="1">
    <w:name w:val="WW-Absatz-Standardschriftart1111111111111111"/>
    <w:qFormat/>
  </w:style>
  <w:style w:type="character" w:styleId="889" w:customStyle="1">
    <w:name w:val="WW-Absatz-Standardschriftart111111111111111"/>
    <w:qFormat/>
  </w:style>
  <w:style w:type="character" w:styleId="890" w:customStyle="1">
    <w:name w:val="WW-Absatz-Standardschriftart11111111111111"/>
    <w:qFormat/>
  </w:style>
  <w:style w:type="character" w:styleId="891" w:customStyle="1">
    <w:name w:val="WW-Absatz-Standardschriftart1111111111111"/>
    <w:qFormat/>
  </w:style>
  <w:style w:type="character" w:styleId="892" w:customStyle="1">
    <w:name w:val="WW-Absatz-Standardschriftart111111111111"/>
    <w:qFormat/>
  </w:style>
  <w:style w:type="character" w:styleId="893" w:customStyle="1">
    <w:name w:val="WW-Absatz-Standardschriftart11111111111"/>
    <w:qFormat/>
  </w:style>
  <w:style w:type="character" w:styleId="894" w:customStyle="1">
    <w:name w:val="WW-Absatz-Standardschriftart1111111111"/>
    <w:qFormat/>
  </w:style>
  <w:style w:type="character" w:styleId="895" w:customStyle="1">
    <w:name w:val="WW-Absatz-Standardschriftart111111111"/>
    <w:qFormat/>
  </w:style>
  <w:style w:type="character" w:styleId="896" w:customStyle="1">
    <w:name w:val="WW-Absatz-Standardschriftart11111111"/>
    <w:qFormat/>
  </w:style>
  <w:style w:type="character" w:styleId="897" w:customStyle="1">
    <w:name w:val="WW-Absatz-Standardschriftart1111111"/>
    <w:qFormat/>
  </w:style>
  <w:style w:type="character" w:styleId="898" w:customStyle="1">
    <w:name w:val="WW-Absatz-Standardschriftart111111"/>
    <w:qFormat/>
  </w:style>
  <w:style w:type="character" w:styleId="899" w:customStyle="1">
    <w:name w:val="Основной шрифт абзаца4"/>
    <w:qFormat/>
  </w:style>
  <w:style w:type="character" w:styleId="900" w:customStyle="1">
    <w:name w:val="WW-Absatz-Standardschriftart11111"/>
    <w:qFormat/>
  </w:style>
  <w:style w:type="character" w:styleId="901" w:customStyle="1">
    <w:name w:val="Основной шрифт абзаца5"/>
    <w:qFormat/>
  </w:style>
  <w:style w:type="character" w:styleId="902" w:customStyle="1">
    <w:name w:val="Основной шрифт абзаца6"/>
    <w:qFormat/>
  </w:style>
  <w:style w:type="character" w:styleId="903" w:customStyle="1">
    <w:name w:val="Основной шрифт абзаца7"/>
    <w:qFormat/>
  </w:style>
  <w:style w:type="character" w:styleId="904" w:customStyle="1">
    <w:name w:val="WW-Absatz-Standardschriftart1111"/>
    <w:qFormat/>
  </w:style>
  <w:style w:type="character" w:styleId="905" w:customStyle="1">
    <w:name w:val="WW-Absatz-Standardschriftart111"/>
    <w:qFormat/>
  </w:style>
  <w:style w:type="character" w:styleId="906" w:customStyle="1">
    <w:name w:val="WW-Absatz-Standardschriftart11"/>
    <w:qFormat/>
  </w:style>
  <w:style w:type="character" w:styleId="907" w:customStyle="1">
    <w:name w:val="WW-Absatz-Standardschriftart1"/>
    <w:qFormat/>
  </w:style>
  <w:style w:type="character" w:styleId="908" w:customStyle="1">
    <w:name w:val="WW-Absatz-Standardschriftart"/>
    <w:qFormat/>
  </w:style>
  <w:style w:type="character" w:styleId="909" w:customStyle="1">
    <w:name w:val="Absatz-Standardschriftart"/>
    <w:qFormat/>
  </w:style>
  <w:style w:type="character" w:styleId="910" w:customStyle="1">
    <w:name w:val="Основной шрифт абзаца8"/>
    <w:qFormat/>
  </w:style>
  <w:style w:type="character" w:styleId="911" w:customStyle="1">
    <w:name w:val="WW8Num1z8"/>
    <w:qFormat/>
  </w:style>
  <w:style w:type="character" w:styleId="912" w:customStyle="1">
    <w:name w:val="WW8Num1z7"/>
    <w:qFormat/>
  </w:style>
  <w:style w:type="character" w:styleId="913" w:customStyle="1">
    <w:name w:val="WW8Num1z6"/>
    <w:qFormat/>
  </w:style>
  <w:style w:type="character" w:styleId="914" w:customStyle="1">
    <w:name w:val="WW8Num1z5"/>
    <w:qFormat/>
  </w:style>
  <w:style w:type="character" w:styleId="915" w:customStyle="1">
    <w:name w:val="WW8Num1z4"/>
    <w:qFormat/>
  </w:style>
  <w:style w:type="character" w:styleId="916" w:customStyle="1">
    <w:name w:val="WW8Num1z3"/>
    <w:qFormat/>
  </w:style>
  <w:style w:type="character" w:styleId="917" w:customStyle="1">
    <w:name w:val="WW8Num1z2"/>
    <w:qFormat/>
  </w:style>
  <w:style w:type="character" w:styleId="918" w:customStyle="1">
    <w:name w:val="WW8Num1z1"/>
    <w:qFormat/>
  </w:style>
  <w:style w:type="character" w:styleId="919" w:customStyle="1">
    <w:name w:val="WW8Num1z0"/>
    <w:qFormat/>
  </w:style>
  <w:style w:type="character" w:styleId="920" w:customStyle="1">
    <w:name w:val="Footnote Characters"/>
    <w:basedOn w:val="678"/>
    <w:qFormat/>
    <w:rPr>
      <w:vertAlign w:val="superscript"/>
    </w:rPr>
  </w:style>
  <w:style w:type="character" w:styleId="921" w:customStyle="1">
    <w:name w:val="Символ сноски"/>
    <w:qFormat/>
    <w:rPr>
      <w:vertAlign w:val="superscript"/>
    </w:rPr>
  </w:style>
  <w:style w:type="character" w:styleId="922" w:customStyle="1">
    <w:name w:val="Текст сноски Знак"/>
    <w:qFormat/>
    <w:rPr>
      <w:sz w:val="18"/>
    </w:rPr>
  </w:style>
  <w:style w:type="character" w:styleId="923" w:customStyle="1">
    <w:name w:val="Footer Char"/>
    <w:basedOn w:val="678"/>
    <w:qFormat/>
  </w:style>
  <w:style w:type="character" w:styleId="924" w:customStyle="1">
    <w:name w:val="Header Char"/>
    <w:basedOn w:val="678"/>
    <w:qFormat/>
  </w:style>
  <w:style w:type="character" w:styleId="925" w:customStyle="1">
    <w:name w:val="Выделенная цитата Знак"/>
    <w:qFormat/>
    <w:rPr>
      <w:i/>
    </w:rPr>
  </w:style>
  <w:style w:type="character" w:styleId="926" w:customStyle="1">
    <w:name w:val="Цитата 2 Знак"/>
    <w:qFormat/>
    <w:rPr>
      <w:i/>
    </w:rPr>
  </w:style>
  <w:style w:type="character" w:styleId="927" w:customStyle="1">
    <w:name w:val="Подзаголовок Знак"/>
    <w:basedOn w:val="678"/>
    <w:qFormat/>
    <w:rPr>
      <w:sz w:val="24"/>
      <w:szCs w:val="24"/>
    </w:rPr>
  </w:style>
  <w:style w:type="character" w:styleId="928" w:customStyle="1">
    <w:name w:val="Заголовок Знак"/>
    <w:basedOn w:val="678"/>
    <w:qFormat/>
    <w:rPr>
      <w:sz w:val="48"/>
      <w:szCs w:val="48"/>
    </w:rPr>
  </w:style>
  <w:style w:type="character" w:styleId="929" w:customStyle="1">
    <w:name w:val="Заголовок 9 Знак"/>
    <w:basedOn w:val="678"/>
    <w:qFormat/>
    <w:rPr>
      <w:rFonts w:ascii="Arial" w:hAnsi="Arial" w:eastAsia="Arial" w:cs="Arial"/>
      <w:i/>
      <w:iCs/>
      <w:sz w:val="21"/>
      <w:szCs w:val="21"/>
    </w:rPr>
  </w:style>
  <w:style w:type="character" w:styleId="930" w:customStyle="1">
    <w:name w:val="Заголовок 8 Знак"/>
    <w:basedOn w:val="678"/>
    <w:qFormat/>
    <w:rPr>
      <w:rFonts w:ascii="Arial" w:hAnsi="Arial" w:eastAsia="Arial" w:cs="Arial"/>
      <w:i/>
      <w:iCs/>
      <w:sz w:val="22"/>
      <w:szCs w:val="22"/>
    </w:rPr>
  </w:style>
  <w:style w:type="character" w:styleId="931" w:customStyle="1">
    <w:name w:val="Заголовок 7 Знак"/>
    <w:basedOn w:val="678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932" w:customStyle="1">
    <w:name w:val="Заголовок 6 Знак"/>
    <w:basedOn w:val="678"/>
    <w:qFormat/>
    <w:rPr>
      <w:rFonts w:ascii="Arial" w:hAnsi="Arial" w:eastAsia="Arial" w:cs="Arial"/>
      <w:b/>
      <w:bCs/>
      <w:sz w:val="22"/>
      <w:szCs w:val="22"/>
    </w:rPr>
  </w:style>
  <w:style w:type="character" w:styleId="933" w:customStyle="1">
    <w:name w:val="Заголовок 5 Знак"/>
    <w:basedOn w:val="678"/>
    <w:qFormat/>
    <w:rPr>
      <w:rFonts w:ascii="Arial" w:hAnsi="Arial" w:eastAsia="Arial" w:cs="Arial"/>
      <w:b/>
      <w:bCs/>
      <w:sz w:val="24"/>
      <w:szCs w:val="24"/>
    </w:rPr>
  </w:style>
  <w:style w:type="character" w:styleId="934" w:customStyle="1">
    <w:name w:val="Заголовок 4 Знак"/>
    <w:basedOn w:val="678"/>
    <w:qFormat/>
    <w:rPr>
      <w:rFonts w:ascii="Arial" w:hAnsi="Arial" w:eastAsia="Arial" w:cs="Arial"/>
      <w:b/>
      <w:bCs/>
      <w:sz w:val="26"/>
      <w:szCs w:val="26"/>
    </w:rPr>
  </w:style>
  <w:style w:type="character" w:styleId="935" w:customStyle="1">
    <w:name w:val="Заголовок 3 Знак"/>
    <w:basedOn w:val="678"/>
    <w:qFormat/>
    <w:rPr>
      <w:rFonts w:ascii="Arial" w:hAnsi="Arial" w:eastAsia="Arial" w:cs="Arial"/>
      <w:sz w:val="30"/>
      <w:szCs w:val="30"/>
    </w:rPr>
  </w:style>
  <w:style w:type="character" w:styleId="936" w:customStyle="1">
    <w:name w:val="Заголовок 2 Знак"/>
    <w:basedOn w:val="678"/>
    <w:qFormat/>
    <w:rPr>
      <w:rFonts w:ascii="Arial" w:hAnsi="Arial" w:eastAsia="Arial" w:cs="Arial"/>
      <w:sz w:val="34"/>
    </w:rPr>
  </w:style>
  <w:style w:type="character" w:styleId="937" w:customStyle="1">
    <w:name w:val="Заголовок 1 Знак"/>
    <w:basedOn w:val="678"/>
    <w:qFormat/>
    <w:rPr>
      <w:rFonts w:ascii="Arial" w:hAnsi="Arial" w:eastAsia="Arial" w:cs="Arial"/>
      <w:sz w:val="40"/>
      <w:szCs w:val="40"/>
    </w:rPr>
  </w:style>
  <w:style w:type="paragraph" w:styleId="938">
    <w:name w:val="Title"/>
    <w:basedOn w:val="668"/>
    <w:next w:val="939"/>
    <w:link w:val="706"/>
    <w:qFormat/>
    <w:pPr>
      <w:contextualSpacing/>
      <w:spacing w:before="300" w:after="200"/>
    </w:pPr>
    <w:rPr>
      <w:sz w:val="48"/>
      <w:szCs w:val="48"/>
    </w:rPr>
  </w:style>
  <w:style w:type="paragraph" w:styleId="939">
    <w:name w:val="Body Text"/>
    <w:basedOn w:val="668"/>
    <w:pPr>
      <w:spacing w:after="140" w:line="276" w:lineRule="auto"/>
    </w:pPr>
  </w:style>
  <w:style w:type="paragraph" w:styleId="940">
    <w:name w:val="List"/>
    <w:basedOn w:val="939"/>
    <w:rPr>
      <w:rFonts w:cs="Arial"/>
    </w:rPr>
  </w:style>
  <w:style w:type="paragraph" w:styleId="941">
    <w:name w:val="Caption"/>
    <w:basedOn w:val="668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42">
    <w:name w:val="index heading"/>
    <w:basedOn w:val="668"/>
    <w:qFormat/>
    <w:pPr>
      <w:suppressLineNumbers/>
    </w:pPr>
    <w:rPr>
      <w:rFonts w:cs="Arial"/>
    </w:rPr>
  </w:style>
  <w:style w:type="paragraph" w:styleId="943" w:customStyle="1">
    <w:name w:val="Заголовок1"/>
    <w:basedOn w:val="668"/>
    <w:next w:val="939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944">
    <w:name w:val="Balloon Text"/>
    <w:basedOn w:val="668"/>
    <w:qFormat/>
    <w:rPr>
      <w:rFonts w:ascii="Tahoma" w:hAnsi="Tahoma" w:cs="Tahoma"/>
      <w:sz w:val="16"/>
      <w:szCs w:val="16"/>
    </w:rPr>
  </w:style>
  <w:style w:type="paragraph" w:styleId="945">
    <w:name w:val="List Paragraph"/>
    <w:basedOn w:val="668"/>
    <w:qFormat/>
    <w:pPr>
      <w:contextualSpacing/>
      <w:ind w:left="720"/>
      <w:spacing w:after="200" w:line="276" w:lineRule="auto"/>
      <w:widowControl/>
    </w:pPr>
    <w:rPr>
      <w:rFonts w:ascii="Calibri" w:hAnsi="Calibri" w:eastAsia="Calibri" w:cs="Times New Roman"/>
      <w:sz w:val="22"/>
      <w:szCs w:val="22"/>
    </w:rPr>
  </w:style>
  <w:style w:type="paragraph" w:styleId="946">
    <w:name w:val="Normal (Web)"/>
    <w:basedOn w:val="668"/>
    <w:qFormat/>
    <w:pPr>
      <w:spacing w:before="280" w:after="280"/>
      <w:widowControl/>
    </w:pPr>
    <w:rPr>
      <w:rFonts w:ascii="Times New Roman" w:hAnsi="Times New Roman" w:cs="Times New Roman"/>
      <w:sz w:val="24"/>
      <w:szCs w:val="24"/>
    </w:rPr>
  </w:style>
  <w:style w:type="paragraph" w:styleId="947" w:customStyle="1">
    <w:name w:val="Решение"/>
    <w:basedOn w:val="957"/>
    <w:qFormat/>
    <w:pPr>
      <w:ind w:firstLine="709"/>
    </w:pPr>
    <w:rPr>
      <w:szCs w:val="26"/>
    </w:rPr>
  </w:style>
  <w:style w:type="paragraph" w:styleId="948" w:customStyle="1">
    <w:name w:val="Невид"/>
    <w:basedOn w:val="668"/>
    <w:qFormat/>
    <w:pPr>
      <w:jc w:val="both"/>
      <w:widowControl/>
      <w:tabs>
        <w:tab w:val="left" w:pos="7371" w:leader="none"/>
      </w:tabs>
    </w:pPr>
    <w:rPr>
      <w:rFonts w:ascii="Times New Roman" w:hAnsi="Times New Roman" w:cs="Times New Roman"/>
      <w:color w:val="ffffff"/>
      <w:sz w:val="26"/>
      <w:szCs w:val="26"/>
    </w:rPr>
  </w:style>
  <w:style w:type="paragraph" w:styleId="949" w:customStyle="1">
    <w:name w:val="Подпись_гл"/>
    <w:basedOn w:val="668"/>
    <w:next w:val="668"/>
    <w:qFormat/>
    <w:pPr>
      <w:jc w:val="both"/>
      <w:spacing w:before="920"/>
      <w:widowControl/>
      <w:tabs>
        <w:tab w:val="left" w:pos="7371" w:leader="none"/>
      </w:tabs>
    </w:pPr>
    <w:rPr>
      <w:rFonts w:ascii="Times New Roman" w:hAnsi="Times New Roman" w:cs="Times New Roman"/>
      <w:sz w:val="26"/>
      <w:szCs w:val="24"/>
    </w:rPr>
  </w:style>
  <w:style w:type="paragraph" w:styleId="950" w:customStyle="1">
    <w:name w:val="Стопслово"/>
    <w:basedOn w:val="668"/>
    <w:qFormat/>
    <w:pPr>
      <w:ind w:firstLine="709"/>
      <w:spacing w:before="240" w:after="240"/>
      <w:widowControl/>
    </w:pPr>
    <w:rPr>
      <w:rFonts w:ascii="Times New Roman" w:hAnsi="Times New Roman" w:cs="Times New Roman"/>
      <w:spacing w:val="60"/>
      <w:sz w:val="26"/>
      <w:szCs w:val="26"/>
    </w:rPr>
  </w:style>
  <w:style w:type="paragraph" w:styleId="951" w:customStyle="1">
    <w:name w:val="ConsPlusCell"/>
    <w:qFormat/>
    <w:pPr>
      <w:widowControl w:val="off"/>
    </w:pPr>
    <w:rPr>
      <w:rFonts w:eastAsia="Arial" w:cs="Calibri" w:asciiTheme="minorHAnsi" w:hAnsiTheme="minorHAnsi"/>
      <w:sz w:val="22"/>
      <w:szCs w:val="22"/>
      <w:lang w:bidi="ar-SA"/>
    </w:rPr>
  </w:style>
  <w:style w:type="paragraph" w:styleId="952" w:customStyle="1">
    <w:name w:val="Содержимое врезки"/>
    <w:basedOn w:val="939"/>
    <w:qFormat/>
  </w:style>
  <w:style w:type="paragraph" w:styleId="953" w:customStyle="1">
    <w:name w:val="ConsPlusTitle"/>
    <w:qFormat/>
    <w:pPr>
      <w:widowControl w:val="off"/>
    </w:pPr>
    <w:rPr>
      <w:rFonts w:eastAsia="Arial" w:cs="Calibri" w:asciiTheme="minorHAnsi" w:hAnsiTheme="minorHAnsi"/>
      <w:b/>
      <w:bCs/>
      <w:sz w:val="22"/>
      <w:szCs w:val="22"/>
      <w:lang w:bidi="ar-SA"/>
    </w:rPr>
  </w:style>
  <w:style w:type="paragraph" w:styleId="954" w:customStyle="1">
    <w:name w:val="ConsPlusNonformat"/>
    <w:qFormat/>
    <w:pPr>
      <w:widowControl w:val="off"/>
    </w:pPr>
    <w:rPr>
      <w:rFonts w:ascii="Courier New" w:hAnsi="Courier New" w:eastAsia="Arial" w:cs="Courier New"/>
      <w:sz w:val="24"/>
      <w:szCs w:val="20"/>
      <w:lang w:bidi="ar-SA"/>
    </w:rPr>
  </w:style>
  <w:style w:type="paragraph" w:styleId="955" w:customStyle="1">
    <w:name w:val="ConsPlusNormal"/>
    <w:qFormat/>
    <w:pPr>
      <w:ind w:firstLine="720"/>
      <w:widowControl w:val="off"/>
    </w:pPr>
    <w:rPr>
      <w:rFonts w:ascii="Arial" w:hAnsi="Arial" w:eastAsia="Arial"/>
      <w:sz w:val="24"/>
      <w:szCs w:val="20"/>
      <w:lang w:bidi="ar-SA"/>
    </w:rPr>
  </w:style>
  <w:style w:type="paragraph" w:styleId="956" w:customStyle="1">
    <w:name w:val="Заголовок постановления"/>
    <w:basedOn w:val="668"/>
    <w:next w:val="957"/>
    <w:qFormat/>
    <w:pPr>
      <w:ind w:right="4820"/>
      <w:jc w:val="both"/>
      <w:spacing w:after="360"/>
      <w:widowControl/>
    </w:pPr>
    <w:rPr>
      <w:rFonts w:ascii="Times New Roman" w:hAnsi="Times New Roman" w:cs="Times New Roman"/>
      <w:sz w:val="26"/>
      <w:szCs w:val="26"/>
    </w:rPr>
  </w:style>
  <w:style w:type="paragraph" w:styleId="957" w:customStyle="1">
    <w:name w:val="Стандартный"/>
    <w:basedOn w:val="668"/>
    <w:qFormat/>
    <w:pPr>
      <w:ind w:firstLine="851"/>
      <w:jc w:val="both"/>
      <w:widowControl/>
    </w:pPr>
    <w:rPr>
      <w:rFonts w:ascii="Times New Roman" w:hAnsi="Times New Roman" w:cs="Times New Roman"/>
      <w:sz w:val="26"/>
      <w:szCs w:val="24"/>
    </w:rPr>
  </w:style>
  <w:style w:type="paragraph" w:styleId="958" w:customStyle="1">
    <w:name w:val="Содержимое таблицы"/>
    <w:basedOn w:val="668"/>
    <w:qFormat/>
    <w:pPr>
      <w:suppressLineNumbers/>
    </w:pPr>
  </w:style>
  <w:style w:type="paragraph" w:styleId="959" w:customStyle="1">
    <w:name w:val="Заголовок таблицы"/>
    <w:basedOn w:val="958"/>
    <w:qFormat/>
    <w:pPr>
      <w:jc w:val="center"/>
    </w:pPr>
    <w:rPr>
      <w:b/>
      <w:bCs/>
    </w:rPr>
  </w:style>
  <w:style w:type="paragraph" w:styleId="960" w:customStyle="1">
    <w:name w:val="Верхний и нижний колонтитулы"/>
    <w:basedOn w:val="668"/>
    <w:qFormat/>
    <w:pPr>
      <w:tabs>
        <w:tab w:val="center" w:pos="4819" w:leader="none"/>
        <w:tab w:val="right" w:pos="9638" w:leader="none"/>
      </w:tabs>
      <w:suppressLineNumbers/>
    </w:pPr>
  </w:style>
  <w:style w:type="paragraph" w:styleId="961">
    <w:name w:val="Footer"/>
    <w:basedOn w:val="668"/>
    <w:link w:val="710"/>
  </w:style>
  <w:style w:type="paragraph" w:styleId="962">
    <w:name w:val="Header"/>
    <w:basedOn w:val="668"/>
  </w:style>
  <w:style w:type="paragraph" w:styleId="963" w:customStyle="1">
    <w:name w:val="Указатель1"/>
    <w:basedOn w:val="668"/>
    <w:qFormat/>
    <w:pPr>
      <w:suppressLineNumbers/>
    </w:pPr>
    <w:rPr>
      <w:rFonts w:cs="Tahoma"/>
    </w:rPr>
  </w:style>
  <w:style w:type="paragraph" w:styleId="964" w:customStyle="1">
    <w:name w:val="Название1"/>
    <w:basedOn w:val="668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65" w:customStyle="1">
    <w:name w:val="Указатель2"/>
    <w:basedOn w:val="668"/>
    <w:qFormat/>
    <w:pPr>
      <w:suppressLineNumbers/>
    </w:pPr>
    <w:rPr>
      <w:rFonts w:cs="Tahoma"/>
    </w:rPr>
  </w:style>
  <w:style w:type="paragraph" w:styleId="966" w:customStyle="1">
    <w:name w:val="Название2"/>
    <w:basedOn w:val="668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67" w:customStyle="1">
    <w:name w:val="Указатель3"/>
    <w:basedOn w:val="668"/>
    <w:qFormat/>
    <w:pPr>
      <w:suppressLineNumbers/>
    </w:pPr>
    <w:rPr>
      <w:rFonts w:cs="Tahoma"/>
    </w:rPr>
  </w:style>
  <w:style w:type="paragraph" w:styleId="968" w:customStyle="1">
    <w:name w:val="Название3"/>
    <w:basedOn w:val="668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69" w:customStyle="1">
    <w:name w:val="Указатель4"/>
    <w:basedOn w:val="668"/>
    <w:qFormat/>
    <w:pPr>
      <w:suppressLineNumbers/>
    </w:pPr>
    <w:rPr>
      <w:rFonts w:cs="Tahoma"/>
    </w:rPr>
  </w:style>
  <w:style w:type="paragraph" w:styleId="970" w:customStyle="1">
    <w:name w:val="Название4"/>
    <w:basedOn w:val="668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71" w:customStyle="1">
    <w:name w:val="Указатель5"/>
    <w:basedOn w:val="668"/>
    <w:qFormat/>
    <w:pPr>
      <w:suppressLineNumbers/>
    </w:pPr>
    <w:rPr>
      <w:rFonts w:cs="Tahoma"/>
    </w:rPr>
  </w:style>
  <w:style w:type="paragraph" w:styleId="972" w:customStyle="1">
    <w:name w:val="Название5"/>
    <w:basedOn w:val="668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73" w:customStyle="1">
    <w:name w:val="Указатель6"/>
    <w:basedOn w:val="668"/>
    <w:qFormat/>
    <w:pPr>
      <w:suppressLineNumbers/>
    </w:pPr>
    <w:rPr>
      <w:rFonts w:cs="Tahoma"/>
    </w:rPr>
  </w:style>
  <w:style w:type="paragraph" w:styleId="974" w:customStyle="1">
    <w:name w:val="Название6"/>
    <w:basedOn w:val="668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75" w:customStyle="1">
    <w:name w:val="Указатель7"/>
    <w:basedOn w:val="668"/>
    <w:qFormat/>
    <w:pPr>
      <w:suppressLineNumbers/>
    </w:pPr>
    <w:rPr>
      <w:rFonts w:cs="Tahoma"/>
    </w:rPr>
  </w:style>
  <w:style w:type="paragraph" w:styleId="976" w:customStyle="1">
    <w:name w:val="Название7"/>
    <w:basedOn w:val="668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77" w:customStyle="1">
    <w:name w:val="Указатель8"/>
    <w:basedOn w:val="668"/>
    <w:qFormat/>
    <w:pPr>
      <w:suppressLineNumbers/>
    </w:pPr>
    <w:rPr>
      <w:rFonts w:cs="Arial"/>
    </w:rPr>
  </w:style>
  <w:style w:type="paragraph" w:styleId="978">
    <w:name w:val="TOC Heading"/>
    <w:qFormat/>
    <w:pPr>
      <w:spacing w:after="200" w:line="276" w:lineRule="auto"/>
    </w:pPr>
    <w:rPr>
      <w:rFonts w:ascii="Calibri" w:hAnsi="Calibri" w:eastAsia="Calibri" w:cs="Calibri"/>
      <w:sz w:val="18"/>
      <w:szCs w:val="22"/>
      <w:lang w:eastAsia="en-US" w:bidi="ar-SA"/>
    </w:rPr>
  </w:style>
  <w:style w:type="paragraph" w:styleId="979">
    <w:name w:val="toc 9"/>
    <w:basedOn w:val="668"/>
    <w:next w:val="668"/>
    <w:pPr>
      <w:ind w:left="2268"/>
      <w:spacing w:after="57"/>
    </w:pPr>
  </w:style>
  <w:style w:type="paragraph" w:styleId="980">
    <w:name w:val="toc 8"/>
    <w:basedOn w:val="668"/>
    <w:next w:val="668"/>
    <w:pPr>
      <w:ind w:left="1984"/>
      <w:spacing w:after="57"/>
    </w:pPr>
  </w:style>
  <w:style w:type="paragraph" w:styleId="981">
    <w:name w:val="toc 7"/>
    <w:basedOn w:val="668"/>
    <w:next w:val="668"/>
    <w:pPr>
      <w:ind w:left="1701"/>
      <w:spacing w:after="57"/>
    </w:pPr>
  </w:style>
  <w:style w:type="paragraph" w:styleId="982">
    <w:name w:val="toc 6"/>
    <w:basedOn w:val="668"/>
    <w:next w:val="668"/>
    <w:pPr>
      <w:ind w:left="1417"/>
      <w:spacing w:after="57"/>
    </w:pPr>
  </w:style>
  <w:style w:type="paragraph" w:styleId="983">
    <w:name w:val="toc 5"/>
    <w:basedOn w:val="668"/>
    <w:next w:val="668"/>
    <w:pPr>
      <w:ind w:left="1134"/>
      <w:spacing w:after="57"/>
    </w:pPr>
  </w:style>
  <w:style w:type="paragraph" w:styleId="984">
    <w:name w:val="toc 4"/>
    <w:basedOn w:val="668"/>
    <w:next w:val="668"/>
    <w:pPr>
      <w:ind w:left="850"/>
      <w:spacing w:after="57"/>
    </w:pPr>
  </w:style>
  <w:style w:type="paragraph" w:styleId="985">
    <w:name w:val="toc 3"/>
    <w:basedOn w:val="668"/>
    <w:next w:val="668"/>
    <w:pPr>
      <w:ind w:left="567"/>
      <w:spacing w:after="57"/>
    </w:pPr>
  </w:style>
  <w:style w:type="paragraph" w:styleId="986">
    <w:name w:val="toc 2"/>
    <w:basedOn w:val="668"/>
    <w:next w:val="668"/>
    <w:pPr>
      <w:ind w:left="283"/>
      <w:spacing w:after="57"/>
    </w:pPr>
  </w:style>
  <w:style w:type="paragraph" w:styleId="987">
    <w:name w:val="toc 1"/>
    <w:basedOn w:val="668"/>
    <w:next w:val="668"/>
    <w:pPr>
      <w:spacing w:after="57"/>
    </w:pPr>
  </w:style>
  <w:style w:type="paragraph" w:styleId="988">
    <w:name w:val="footnote text"/>
    <w:basedOn w:val="668"/>
    <w:link w:val="838"/>
    <w:pPr>
      <w:spacing w:after="40"/>
    </w:pPr>
  </w:style>
  <w:style w:type="paragraph" w:styleId="989">
    <w:name w:val="Intense Quote"/>
    <w:basedOn w:val="668"/>
    <w:next w:val="668"/>
    <w:link w:val="709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990">
    <w:name w:val="Quote"/>
    <w:basedOn w:val="668"/>
    <w:next w:val="668"/>
    <w:link w:val="708"/>
    <w:qFormat/>
    <w:pPr>
      <w:ind w:left="720" w:right="720"/>
    </w:pPr>
    <w:rPr>
      <w:i/>
    </w:rPr>
  </w:style>
  <w:style w:type="paragraph" w:styleId="991">
    <w:name w:val="Subtitle"/>
    <w:basedOn w:val="668"/>
    <w:next w:val="668"/>
    <w:link w:val="707"/>
    <w:qFormat/>
    <w:pPr>
      <w:spacing w:before="200" w:after="200"/>
    </w:pPr>
    <w:rPr>
      <w:sz w:val="24"/>
      <w:szCs w:val="24"/>
    </w:rPr>
  </w:style>
  <w:style w:type="paragraph" w:styleId="992">
    <w:name w:val="No Spacing"/>
    <w:qFormat/>
    <w:rPr>
      <w:rFonts w:ascii="Calibri" w:hAnsi="Calibri" w:eastAsia="Calibri" w:cs="Calibri"/>
      <w:sz w:val="18"/>
      <w:szCs w:val="22"/>
      <w:lang w:eastAsia="en-US" w:bidi="ar-SA"/>
    </w:rPr>
  </w:style>
  <w:style w:type="numbering" w:styleId="993" w:customStyle="1">
    <w:name w:val="WW8Num1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NoskovaVA@gradkostroma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ПО ПЛАНИРОВКЕ ТЕРРИТОРИИ, ОГРАНИЧЕННОЙ УЛИЦАМИ СУТЫРИНА, ИНДУСТРИАЛЬНОЙ, УЛИЦЕЙ МЕСТНОГО ЗНАЧЕНИЯ, ПРОЕЗДОМ ДАВЫДОВСКИМ 6-М</dc:title>
  <dc:subject/>
  <dc:creator>Миличенко Елена Николаевна</dc:creator>
  <dc:description/>
  <dc:language>ru-RU</dc:language>
  <cp:revision>19</cp:revision>
  <dcterms:created xsi:type="dcterms:W3CDTF">2023-01-10T08:41:00Z</dcterms:created>
  <dcterms:modified xsi:type="dcterms:W3CDTF">2024-03-19T09:26:29Z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