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ДОГОВОР № ___</w:t>
      </w: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купли-продажи земельного участка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город Кострома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F0543D">
        <w:rPr>
          <w:color w:val="000000"/>
          <w:sz w:val="20"/>
          <w:szCs w:val="20"/>
        </w:rPr>
        <w:t xml:space="preserve">  ______________ года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Управление имущественных и земельных отношений Администрации города Костромы, в лице ______________________________, действующего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1. Предмет договора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1.1. Продавец обязуется передать в собственность Покупателя земельный участок площадью _______ м</w:t>
      </w:r>
      <w:r w:rsidRPr="00F0543D">
        <w:rPr>
          <w:color w:val="000000"/>
          <w:sz w:val="20"/>
          <w:szCs w:val="20"/>
          <w:vertAlign w:val="superscript"/>
        </w:rPr>
        <w:t>2</w:t>
      </w:r>
      <w:r w:rsidRPr="00F0543D">
        <w:rPr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адресу:___________________________________, а Покупатель обязуется принять земельный участок и уплатить за него определенную настоящим договором цену.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1.2. План земельного участка указан в выписке из Единого государственного реестра недвижимости _____________________________.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1.3. Земельный участок имеет следующие ограничения: _________________________________.  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2. Цена договора и порядок оплаты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2.2. </w:t>
      </w:r>
      <w:r w:rsidR="00700F8C" w:rsidRPr="00F0543D">
        <w:rPr>
          <w:color w:val="000000"/>
          <w:sz w:val="20"/>
          <w:szCs w:val="20"/>
        </w:rPr>
        <w:t>Покупатель единовременно в течение 10 (десяти) рабочих дней после заключения настоящего договора перечисляет сумму, указанную в пункте 2.1 настоящего договора, безналичным денежным расчетом в Управление федерального казначейства по Костромской области (Управление имущественных и земельных отношений Администрации города Костромы), ИНН 4401006568, КПП 4401010001, Единый казначейский счет 40102810</w:t>
      </w:r>
      <w:r w:rsidR="00700F8C">
        <w:rPr>
          <w:color w:val="000000"/>
          <w:sz w:val="20"/>
          <w:szCs w:val="20"/>
        </w:rPr>
        <w:t>145370000103</w:t>
      </w:r>
      <w:r w:rsidR="00700F8C" w:rsidRPr="00F0543D">
        <w:rPr>
          <w:color w:val="000000"/>
          <w:sz w:val="20"/>
          <w:szCs w:val="20"/>
        </w:rPr>
        <w:t xml:space="preserve">, Казначейский счет 03100643000000014100, Банк получателя </w:t>
      </w:r>
      <w:r w:rsidR="00700F8C">
        <w:rPr>
          <w:color w:val="000000"/>
          <w:sz w:val="20"/>
          <w:szCs w:val="20"/>
        </w:rPr>
        <w:t>ВОЛГО-ВЯТСКОЕ ГУ БАНКА РОССИИ</w:t>
      </w:r>
      <w:r w:rsidR="00700F8C" w:rsidRPr="00F0543D">
        <w:rPr>
          <w:color w:val="000000"/>
          <w:sz w:val="20"/>
          <w:szCs w:val="20"/>
        </w:rPr>
        <w:t xml:space="preserve"> // УФК ПО КОСТРОМСКОЙ ОБЛАСТИ г. Кострома, БИК </w:t>
      </w:r>
      <w:r w:rsidR="00700F8C">
        <w:rPr>
          <w:color w:val="000000"/>
          <w:sz w:val="20"/>
          <w:szCs w:val="20"/>
        </w:rPr>
        <w:t>ТОФК 042202103</w:t>
      </w:r>
      <w:r w:rsidR="00700F8C" w:rsidRPr="00F0543D">
        <w:rPr>
          <w:color w:val="000000"/>
          <w:sz w:val="20"/>
          <w:szCs w:val="20"/>
        </w:rPr>
        <w:t>, код бюджетной классификации 96611406024040000430, ОКТМО 34701000, назначение платежа: за земельный участок по договору купли-продажи от ___________  № ____.</w:t>
      </w:r>
      <w:bookmarkStart w:id="0" w:name="_GoBack"/>
      <w:bookmarkEnd w:id="0"/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2.3. Факт перечисления денежных средств, указанных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2.4. Обязательство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3. Права и обязанности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3.1. Продавец обязан передать земельный участок Покупателю не позднее чем через 5 (пять) дней после дня его полной оплаты. Передача земельного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 Покупатель обязан: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3.2.1. оплатить стоимость земельного участка в размере, сроки и в порядке, установленные настоящим договором;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3.2.2. содержать земельный участок в надлежащем санитарном и техническом состоянии в соответствии с действующим законодательством.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4. Ответственность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Продавцу неустойку в виде пени за каждый день просрочки в размере 1/150 ключевой ставки Центрального Банка Российской Федерации, </w:t>
      </w:r>
      <w:r w:rsidRPr="00F0543D">
        <w:rPr>
          <w:color w:val="000000"/>
          <w:sz w:val="20"/>
          <w:szCs w:val="20"/>
        </w:rPr>
        <w:lastRenderedPageBreak/>
        <w:t>действующей на дату выполнения денежного обязательства. Пени уплачиваются по реквизитам, указанным в пункте 2.2 настоящего договора.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4.3. Уплата неустойки не освобождает Покупателя от исполнения обязательств по настоящему договору.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5. Возникновение права собственности и действие договора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5.1. Настоящий договор признается заключенным с момента его подписания Сторонами.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6. Расторжение договора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6.1. Настоящий договор может быть расторгнут по основаниям, установленным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6.3. Расторжение настоящего договора не освобождает Покупателя от выплаты неустойки, установленной в пункте 4.2 настоящего договора.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7. Заключительные положения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7.4. Отношения Сторон, не урегулированные настоящим договором, регулируются законодательством Российской Федерации.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8. Юридические адреса и реквизиты сторон</w:t>
      </w:r>
    </w:p>
    <w:p w:rsidR="00F0543D" w:rsidRPr="00F0543D" w:rsidRDefault="00F0543D" w:rsidP="00F0543D">
      <w:pPr>
        <w:jc w:val="both"/>
        <w:rPr>
          <w:color w:val="000000"/>
          <w:sz w:val="20"/>
          <w:szCs w:val="20"/>
        </w:rPr>
      </w:pP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  <w:r w:rsidRPr="00F0543D">
        <w:rPr>
          <w:color w:val="000000"/>
          <w:sz w:val="20"/>
          <w:szCs w:val="20"/>
        </w:rPr>
        <w:t>Покупатель: ____________________________________________________________________</w:t>
      </w:r>
      <w:r w:rsidR="00DB5B3A">
        <w:rPr>
          <w:color w:val="000000"/>
          <w:sz w:val="20"/>
          <w:szCs w:val="20"/>
        </w:rPr>
        <w:t>_______________________________</w:t>
      </w:r>
      <w:r w:rsidRPr="00F0543D">
        <w:rPr>
          <w:color w:val="000000"/>
          <w:sz w:val="20"/>
          <w:szCs w:val="20"/>
        </w:rPr>
        <w:t>____________________________________________________________________________</w:t>
      </w:r>
      <w:r w:rsidR="00DB5B3A">
        <w:rPr>
          <w:color w:val="000000"/>
          <w:sz w:val="20"/>
          <w:szCs w:val="20"/>
        </w:rPr>
        <w:t>_____________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p w:rsidR="00F0543D" w:rsidRPr="00F0543D" w:rsidRDefault="00F0543D" w:rsidP="00DB5B3A">
      <w:pPr>
        <w:ind w:firstLine="851"/>
        <w:jc w:val="center"/>
        <w:rPr>
          <w:color w:val="000000"/>
          <w:sz w:val="20"/>
          <w:szCs w:val="20"/>
        </w:rPr>
      </w:pPr>
      <w:r w:rsidRPr="00F0543D">
        <w:rPr>
          <w:b/>
          <w:color w:val="000000"/>
          <w:sz w:val="20"/>
          <w:szCs w:val="20"/>
        </w:rPr>
        <w:t>9. Подписи Сторон</w:t>
      </w:r>
    </w:p>
    <w:p w:rsidR="00F0543D" w:rsidRPr="00F0543D" w:rsidRDefault="00F0543D" w:rsidP="00F0543D">
      <w:pPr>
        <w:ind w:firstLine="851"/>
        <w:jc w:val="both"/>
        <w:rPr>
          <w:color w:val="000000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F0543D" w:rsidRPr="00F0543D" w:rsidTr="00F0543D"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Продавец:</w:t>
            </w:r>
          </w:p>
        </w:tc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Покупатель:</w:t>
            </w:r>
          </w:p>
        </w:tc>
      </w:tr>
      <w:tr w:rsidR="00F0543D" w:rsidRPr="00F0543D" w:rsidTr="00F0543D">
        <w:tc>
          <w:tcPr>
            <w:tcW w:w="5210" w:type="dxa"/>
            <w:hideMark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5210" w:type="dxa"/>
          </w:tcPr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543D" w:rsidRPr="00F0543D" w:rsidTr="00F0543D">
        <w:tc>
          <w:tcPr>
            <w:tcW w:w="5210" w:type="dxa"/>
          </w:tcPr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5210" w:type="dxa"/>
          </w:tcPr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0543D" w:rsidRPr="00F0543D" w:rsidRDefault="00F0543D" w:rsidP="00F0543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F0543D">
              <w:rPr>
                <w:color w:val="000000"/>
                <w:sz w:val="20"/>
                <w:szCs w:val="20"/>
              </w:rPr>
              <w:t>____________________________</w:t>
            </w:r>
          </w:p>
        </w:tc>
      </w:tr>
    </w:tbl>
    <w:p w:rsidR="00413103" w:rsidRPr="00F0543D" w:rsidRDefault="00413103" w:rsidP="00D63C52">
      <w:pPr>
        <w:widowControl w:val="0"/>
        <w:rPr>
          <w:sz w:val="20"/>
          <w:szCs w:val="20"/>
        </w:rPr>
      </w:pPr>
    </w:p>
    <w:sectPr w:rsidR="00413103" w:rsidRPr="00F0543D">
      <w:pgSz w:w="11906" w:h="16838"/>
      <w:pgMar w:top="1134" w:right="70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4A" w:rsidRDefault="00D3424A">
      <w:r>
        <w:separator/>
      </w:r>
    </w:p>
  </w:endnote>
  <w:endnote w:type="continuationSeparator" w:id="0">
    <w:p w:rsidR="00D3424A" w:rsidRDefault="00D3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4A" w:rsidRDefault="00D3424A">
      <w:pPr>
        <w:rPr>
          <w:sz w:val="12"/>
        </w:rPr>
      </w:pPr>
      <w:r>
        <w:separator/>
      </w:r>
    </w:p>
  </w:footnote>
  <w:footnote w:type="continuationSeparator" w:id="0">
    <w:p w:rsidR="00D3424A" w:rsidRDefault="00D3424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63"/>
    <w:multiLevelType w:val="multilevel"/>
    <w:tmpl w:val="A1D85BC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>
    <w:nsid w:val="185B14D3"/>
    <w:multiLevelType w:val="hybridMultilevel"/>
    <w:tmpl w:val="2264B19C"/>
    <w:lvl w:ilvl="0" w:tplc="2B7C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003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6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D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B2A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CE0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0C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3E2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215CEC"/>
    <w:multiLevelType w:val="multilevel"/>
    <w:tmpl w:val="7AF0B07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3">
    <w:nsid w:val="45587FB8"/>
    <w:multiLevelType w:val="multilevel"/>
    <w:tmpl w:val="BA421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CA6101E"/>
    <w:multiLevelType w:val="multilevel"/>
    <w:tmpl w:val="34B69D9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46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6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46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6" w:hanging="139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03"/>
    <w:rsid w:val="000046AE"/>
    <w:rsid w:val="00053B56"/>
    <w:rsid w:val="00065F9E"/>
    <w:rsid w:val="0008612A"/>
    <w:rsid w:val="00087469"/>
    <w:rsid w:val="000C4EBB"/>
    <w:rsid w:val="000D503F"/>
    <w:rsid w:val="000E2576"/>
    <w:rsid w:val="000F3DEB"/>
    <w:rsid w:val="001420B5"/>
    <w:rsid w:val="001620EC"/>
    <w:rsid w:val="00174D85"/>
    <w:rsid w:val="00187B71"/>
    <w:rsid w:val="0019515A"/>
    <w:rsid w:val="001C45F0"/>
    <w:rsid w:val="001D74F9"/>
    <w:rsid w:val="001E1C6F"/>
    <w:rsid w:val="001E5CE0"/>
    <w:rsid w:val="002458A4"/>
    <w:rsid w:val="002809CA"/>
    <w:rsid w:val="002D7413"/>
    <w:rsid w:val="003144F8"/>
    <w:rsid w:val="00316D26"/>
    <w:rsid w:val="00360FB7"/>
    <w:rsid w:val="003663F6"/>
    <w:rsid w:val="003707CD"/>
    <w:rsid w:val="003D428B"/>
    <w:rsid w:val="00401140"/>
    <w:rsid w:val="00413103"/>
    <w:rsid w:val="0041712E"/>
    <w:rsid w:val="004415DB"/>
    <w:rsid w:val="00454BA8"/>
    <w:rsid w:val="0048074C"/>
    <w:rsid w:val="004817E8"/>
    <w:rsid w:val="004C3225"/>
    <w:rsid w:val="004D031F"/>
    <w:rsid w:val="004F6CAC"/>
    <w:rsid w:val="00575E85"/>
    <w:rsid w:val="00585D0D"/>
    <w:rsid w:val="005C419C"/>
    <w:rsid w:val="005C7E2F"/>
    <w:rsid w:val="00624791"/>
    <w:rsid w:val="0064190F"/>
    <w:rsid w:val="00643B2A"/>
    <w:rsid w:val="006544A0"/>
    <w:rsid w:val="00675967"/>
    <w:rsid w:val="0068045C"/>
    <w:rsid w:val="006B438E"/>
    <w:rsid w:val="006D28D2"/>
    <w:rsid w:val="006E77E0"/>
    <w:rsid w:val="00700F8C"/>
    <w:rsid w:val="00751AAD"/>
    <w:rsid w:val="00763468"/>
    <w:rsid w:val="00773F12"/>
    <w:rsid w:val="00780965"/>
    <w:rsid w:val="007B2192"/>
    <w:rsid w:val="007C324A"/>
    <w:rsid w:val="007E65D5"/>
    <w:rsid w:val="00834013"/>
    <w:rsid w:val="00875101"/>
    <w:rsid w:val="008802E4"/>
    <w:rsid w:val="00924C34"/>
    <w:rsid w:val="00943807"/>
    <w:rsid w:val="00962E31"/>
    <w:rsid w:val="009671E9"/>
    <w:rsid w:val="00971ECB"/>
    <w:rsid w:val="00975878"/>
    <w:rsid w:val="009847A5"/>
    <w:rsid w:val="00992FD9"/>
    <w:rsid w:val="009B4DB1"/>
    <w:rsid w:val="009E06D9"/>
    <w:rsid w:val="00A01525"/>
    <w:rsid w:val="00A16840"/>
    <w:rsid w:val="00A21F8C"/>
    <w:rsid w:val="00A61859"/>
    <w:rsid w:val="00A92BFD"/>
    <w:rsid w:val="00AD6EAD"/>
    <w:rsid w:val="00AE28AC"/>
    <w:rsid w:val="00B77FC6"/>
    <w:rsid w:val="00B96A51"/>
    <w:rsid w:val="00BD572A"/>
    <w:rsid w:val="00BE3568"/>
    <w:rsid w:val="00C20689"/>
    <w:rsid w:val="00C71D76"/>
    <w:rsid w:val="00C7555F"/>
    <w:rsid w:val="00C95CF7"/>
    <w:rsid w:val="00D3424A"/>
    <w:rsid w:val="00D62C7C"/>
    <w:rsid w:val="00D63C52"/>
    <w:rsid w:val="00D71108"/>
    <w:rsid w:val="00D725EF"/>
    <w:rsid w:val="00D73679"/>
    <w:rsid w:val="00D74210"/>
    <w:rsid w:val="00DB1A66"/>
    <w:rsid w:val="00DB5B3A"/>
    <w:rsid w:val="00DD75C3"/>
    <w:rsid w:val="00DE3683"/>
    <w:rsid w:val="00E2019B"/>
    <w:rsid w:val="00E44C10"/>
    <w:rsid w:val="00E60481"/>
    <w:rsid w:val="00E836B2"/>
    <w:rsid w:val="00E86750"/>
    <w:rsid w:val="00EB0CD8"/>
    <w:rsid w:val="00EE257C"/>
    <w:rsid w:val="00F0543D"/>
    <w:rsid w:val="00F13804"/>
    <w:rsid w:val="00F45675"/>
    <w:rsid w:val="00F64D0E"/>
    <w:rsid w:val="00F831A2"/>
    <w:rsid w:val="00F85BB6"/>
    <w:rsid w:val="00FA03BD"/>
    <w:rsid w:val="00FE7B25"/>
    <w:rsid w:val="00FE7E9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2">
    <w:name w:val="Текст концевой сноски Знак1"/>
    <w:link w:val="a6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basedOn w:val="a0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9">
    <w:name w:val="Выделенная цитата Знак"/>
    <w:link w:val="a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Strong"/>
    <w:basedOn w:val="a0"/>
    <w:uiPriority w:val="99"/>
    <w:qFormat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af7">
    <w:name w:val="Текст сноски Знак"/>
    <w:basedOn w:val="a0"/>
    <w:link w:val="af8"/>
    <w:qFormat/>
    <w:rPr>
      <w:rFonts w:ascii="Times New Roman" w:eastAsia="Times New Roman" w:hAnsi="Times New Roman" w:cs="Times New Roman"/>
      <w:lang w:eastAsia="zh-CN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3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e">
    <w:name w:val="index heading"/>
    <w:basedOn w:val="13"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11"/>
    <w:uiPriority w:val="11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6">
    <w:name w:val="endnote text"/>
    <w:basedOn w:val="a"/>
    <w:link w:val="12"/>
    <w:uiPriority w:val="99"/>
    <w:semiHidden/>
    <w:unhideWhenUsed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1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qFormat/>
  </w:style>
  <w:style w:type="paragraph" w:styleId="af4">
    <w:name w:val="footer"/>
    <w:basedOn w:val="a"/>
    <w:link w:val="af3"/>
    <w:uiPriority w:val="99"/>
    <w:unhideWhenUsed/>
    <w:qFormat/>
  </w:style>
  <w:style w:type="paragraph" w:styleId="aff2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3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7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4">
    <w:name w:val="List Paragraph"/>
    <w:basedOn w:val="a"/>
    <w:uiPriority w:val="99"/>
    <w:qFormat/>
    <w:pPr>
      <w:ind w:left="720"/>
      <w:contextualSpacing/>
    </w:pPr>
  </w:style>
  <w:style w:type="paragraph" w:styleId="af8">
    <w:name w:val="footnote text"/>
    <w:basedOn w:val="a"/>
    <w:link w:val="af7"/>
    <w:rPr>
      <w:sz w:val="20"/>
      <w:szCs w:val="20"/>
      <w:lang w:eastAsia="zh-CN"/>
    </w:r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Заголовок 1 Знак"/>
    <w:basedOn w:val="a1"/>
    <w:link w:val="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2">
    <w:name w:val="Текст концевой сноски Знак1"/>
    <w:link w:val="a6"/>
    <w:uiPriority w:val="99"/>
    <w:rPr>
      <w:sz w:val="20"/>
    </w:r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basedOn w:val="a0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9">
    <w:name w:val="Выделенная цитата Знак"/>
    <w:link w:val="a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Strong"/>
    <w:basedOn w:val="a0"/>
    <w:uiPriority w:val="99"/>
    <w:qFormat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Times New Roman" w:hAnsi="Times New Roman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/>
    </w:rPr>
  </w:style>
  <w:style w:type="character" w:customStyle="1" w:styleId="rts-text">
    <w:name w:val="rts-text"/>
    <w:basedOn w:val="a0"/>
    <w:qFormat/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af7">
    <w:name w:val="Текст сноски Знак"/>
    <w:basedOn w:val="a0"/>
    <w:link w:val="af8"/>
    <w:qFormat/>
    <w:rPr>
      <w:rFonts w:ascii="Times New Roman" w:eastAsia="Times New Roman" w:hAnsi="Times New Roman" w:cs="Times New Roman"/>
      <w:lang w:eastAsia="zh-CN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13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e">
    <w:name w:val="index heading"/>
    <w:basedOn w:val="13"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11"/>
    <w:uiPriority w:val="11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6">
    <w:name w:val="endnote text"/>
    <w:basedOn w:val="a"/>
    <w:link w:val="12"/>
    <w:uiPriority w:val="99"/>
    <w:semiHidden/>
    <w:unhideWhenUsed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aff1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qFormat/>
  </w:style>
  <w:style w:type="paragraph" w:styleId="af4">
    <w:name w:val="footer"/>
    <w:basedOn w:val="a"/>
    <w:link w:val="af3"/>
    <w:uiPriority w:val="99"/>
    <w:unhideWhenUsed/>
    <w:qFormat/>
  </w:style>
  <w:style w:type="paragraph" w:styleId="aff2">
    <w:name w:val="Normal (Web)"/>
    <w:basedOn w:val="a"/>
    <w:uiPriority w:val="99"/>
    <w:qFormat/>
    <w:pPr>
      <w:spacing w:beforeAutospacing="1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ff3">
    <w:name w:val="No Spacing"/>
    <w:uiPriority w:val="1"/>
    <w:qFormat/>
    <w:rPr>
      <w:rFonts w:eastAsia="Times New Roman" w:cs="Times New Roman"/>
      <w:sz w:val="22"/>
      <w:szCs w:val="22"/>
      <w:lang w:eastAsia="en-US"/>
    </w:rPr>
  </w:style>
  <w:style w:type="paragraph" w:customStyle="1" w:styleId="rezul">
    <w:name w:val="rezul"/>
    <w:basedOn w:val="a"/>
    <w:qFormat/>
    <w:pPr>
      <w:widowControl w:val="0"/>
      <w:ind w:firstLine="283"/>
      <w:jc w:val="both"/>
    </w:pPr>
    <w:rPr>
      <w:b/>
      <w:szCs w:val="20"/>
      <w:lang w:val="en-US"/>
    </w:rPr>
  </w:style>
  <w:style w:type="paragraph" w:customStyle="1" w:styleId="17">
    <w:name w:val="Заголов1"/>
    <w:basedOn w:val="a"/>
    <w:uiPriority w:val="99"/>
    <w:qFormat/>
    <w:pPr>
      <w:widowControl w:val="0"/>
      <w:jc w:val="center"/>
    </w:pPr>
    <w:rPr>
      <w:rFonts w:ascii="a_Timer" w:hAnsi="a_Timer" w:cs="a_Timer"/>
      <w:lang w:val="en-US"/>
    </w:rPr>
  </w:style>
  <w:style w:type="paragraph" w:styleId="aff4">
    <w:name w:val="List Paragraph"/>
    <w:basedOn w:val="a"/>
    <w:uiPriority w:val="99"/>
    <w:qFormat/>
    <w:pPr>
      <w:ind w:left="720"/>
      <w:contextualSpacing/>
    </w:pPr>
  </w:style>
  <w:style w:type="paragraph" w:styleId="af8">
    <w:name w:val="footnote text"/>
    <w:basedOn w:val="a"/>
    <w:link w:val="af7"/>
    <w:rPr>
      <w:sz w:val="20"/>
      <w:szCs w:val="20"/>
      <w:lang w:eastAsia="zh-CN"/>
    </w:r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Заголовок 1 Знак"/>
    <w:basedOn w:val="a1"/>
    <w:link w:val="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0">
    <w:name w:val="Заголовок 3 Знак"/>
    <w:basedOn w:val="a1"/>
    <w:link w:val="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0">
    <w:name w:val="Заголовок 4 Знак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0">
    <w:name w:val="Заголовок 5 Знак"/>
    <w:basedOn w:val="a1"/>
    <w:link w:val="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D5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utton-search">
    <w:name w:val="button-search"/>
    <w:basedOn w:val="a0"/>
    <w:rsid w:val="001620EC"/>
  </w:style>
  <w:style w:type="paragraph" w:customStyle="1" w:styleId="ConsPlusNormal">
    <w:name w:val="ConsPlusNormal"/>
    <w:rsid w:val="00A0152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Ruslan</cp:lastModifiedBy>
  <cp:revision>138</cp:revision>
  <cp:lastPrinted>2024-11-21T15:01:00Z</cp:lastPrinted>
  <dcterms:created xsi:type="dcterms:W3CDTF">2023-10-31T06:24:00Z</dcterms:created>
  <dcterms:modified xsi:type="dcterms:W3CDTF">2025-09-04T18:12:00Z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