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51" w:rsidRPr="00A95451" w:rsidRDefault="00A95451" w:rsidP="00A95451">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p w:rsidR="00A95451" w:rsidRPr="00A95451" w:rsidRDefault="00A95451" w:rsidP="00A95451">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1" w:name="Par1"/>
      <w:bookmarkEnd w:id="1"/>
      <w:r w:rsidRPr="00A95451">
        <w:rPr>
          <w:rFonts w:ascii="Times New Roman" w:hAnsi="Times New Roman" w:cs="Times New Roman"/>
          <w:bCs/>
          <w:sz w:val="24"/>
          <w:szCs w:val="24"/>
        </w:rPr>
        <w:t>АДМИНИСТРАЦИЯ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ПОСТАНОВЛЕНИЕ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от 21 декабря 2010 г. N 2590</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ОБ УТВЕРЖДЕНИИ АДМИНИСТРАТИВНОГО РЕГЛАМЕНТА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ПРЕДОСТАВЛЕНИЯ АДМИНИСТРАЦИЕЙ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МУНИЦИПАЛЬНОЙ 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Cs/>
          <w:sz w:val="24"/>
          <w:szCs w:val="24"/>
        </w:rPr>
      </w:pPr>
      <w:r w:rsidRPr="00A95451">
        <w:rPr>
          <w:rFonts w:ascii="Times New Roman" w:hAnsi="Times New Roman" w:cs="Times New Roman"/>
          <w:bCs/>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 xml:space="preserve">(в ред. </w:t>
      </w:r>
      <w:hyperlink r:id="rId5" w:history="1">
        <w:r w:rsidRPr="00A95451">
          <w:rPr>
            <w:rFonts w:ascii="Times New Roman" w:hAnsi="Times New Roman" w:cs="Times New Roman"/>
            <w:sz w:val="24"/>
            <w:szCs w:val="24"/>
          </w:rPr>
          <w:t>постановления</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 xml:space="preserve">В соответствии с Федеральным </w:t>
      </w:r>
      <w:hyperlink r:id="rId6" w:history="1">
        <w:r w:rsidRPr="00A95451">
          <w:rPr>
            <w:rFonts w:ascii="Times New Roman" w:hAnsi="Times New Roman" w:cs="Times New Roman"/>
            <w:sz w:val="24"/>
            <w:szCs w:val="24"/>
          </w:rPr>
          <w:t>законом</w:t>
        </w:r>
      </w:hyperlink>
      <w:r w:rsidRPr="00A9545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A95451">
          <w:rPr>
            <w:rFonts w:ascii="Times New Roman" w:hAnsi="Times New Roman" w:cs="Times New Roman"/>
            <w:sz w:val="24"/>
            <w:szCs w:val="24"/>
          </w:rPr>
          <w:t>постановлением</w:t>
        </w:r>
      </w:hyperlink>
      <w:r w:rsidRPr="00A95451">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заключению договоров пожизненного</w:t>
      </w:r>
      <w:proofErr w:type="gramEnd"/>
      <w:r w:rsidRPr="00A95451">
        <w:rPr>
          <w:rFonts w:ascii="Times New Roman" w:hAnsi="Times New Roman" w:cs="Times New Roman"/>
          <w:sz w:val="24"/>
          <w:szCs w:val="24"/>
        </w:rPr>
        <w:t xml:space="preserve"> содержания с иждивением, руководствуясь </w:t>
      </w:r>
      <w:hyperlink r:id="rId8" w:history="1">
        <w:r w:rsidRPr="00A95451">
          <w:rPr>
            <w:rFonts w:ascii="Times New Roman" w:hAnsi="Times New Roman" w:cs="Times New Roman"/>
            <w:sz w:val="24"/>
            <w:szCs w:val="24"/>
          </w:rPr>
          <w:t>пунктами 2</w:t>
        </w:r>
      </w:hyperlink>
      <w:r w:rsidRPr="00A95451">
        <w:rPr>
          <w:rFonts w:ascii="Times New Roman" w:hAnsi="Times New Roman" w:cs="Times New Roman"/>
          <w:sz w:val="24"/>
          <w:szCs w:val="24"/>
        </w:rPr>
        <w:t xml:space="preserve"> и </w:t>
      </w:r>
      <w:hyperlink r:id="rId9" w:history="1">
        <w:r w:rsidRPr="00A95451">
          <w:rPr>
            <w:rFonts w:ascii="Times New Roman" w:hAnsi="Times New Roman" w:cs="Times New Roman"/>
            <w:sz w:val="24"/>
            <w:szCs w:val="24"/>
          </w:rPr>
          <w:t>3 части 2 статьи 82</w:t>
        </w:r>
      </w:hyperlink>
      <w:r w:rsidRPr="00A95451">
        <w:rPr>
          <w:rFonts w:ascii="Times New Roman" w:hAnsi="Times New Roman" w:cs="Times New Roman"/>
          <w:sz w:val="24"/>
          <w:szCs w:val="24"/>
        </w:rPr>
        <w:t xml:space="preserve"> Устава города Костромы, постановляю: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
      <w:bookmarkEnd w:id="2"/>
      <w:r w:rsidRPr="00A95451">
        <w:rPr>
          <w:rFonts w:ascii="Times New Roman" w:hAnsi="Times New Roman" w:cs="Times New Roman"/>
          <w:sz w:val="24"/>
          <w:szCs w:val="24"/>
        </w:rPr>
        <w:t xml:space="preserve">1. Утвердить прилагаемый </w:t>
      </w:r>
      <w:hyperlink w:anchor="Par40" w:history="1">
        <w:r w:rsidRPr="00A95451">
          <w:rPr>
            <w:rFonts w:ascii="Times New Roman" w:hAnsi="Times New Roman" w:cs="Times New Roman"/>
            <w:sz w:val="24"/>
            <w:szCs w:val="24"/>
          </w:rPr>
          <w:t>Административный регламент</w:t>
        </w:r>
      </w:hyperlink>
      <w:r w:rsidRPr="00A95451">
        <w:rPr>
          <w:rFonts w:ascii="Times New Roman" w:hAnsi="Times New Roman" w:cs="Times New Roman"/>
          <w:sz w:val="24"/>
          <w:szCs w:val="24"/>
        </w:rPr>
        <w:t xml:space="preserve"> предоставления Администрацией города Костромы муниципальной услуги по заключению договоров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 Установить, что требования к помещениям, в которых предоставляется муниципальная услуга, определенные </w:t>
      </w:r>
      <w:hyperlink w:anchor="Par261" w:history="1">
        <w:r w:rsidRPr="00A95451">
          <w:rPr>
            <w:rFonts w:ascii="Times New Roman" w:hAnsi="Times New Roman" w:cs="Times New Roman"/>
            <w:sz w:val="24"/>
            <w:szCs w:val="24"/>
          </w:rPr>
          <w:t>пунктами 2.13.1</w:t>
        </w:r>
      </w:hyperlink>
      <w:r w:rsidRPr="00A95451">
        <w:rPr>
          <w:rFonts w:ascii="Times New Roman" w:hAnsi="Times New Roman" w:cs="Times New Roman"/>
          <w:sz w:val="24"/>
          <w:szCs w:val="24"/>
        </w:rPr>
        <w:t xml:space="preserve">, </w:t>
      </w:r>
      <w:hyperlink w:anchor="Par262" w:history="1">
        <w:r w:rsidRPr="00A95451">
          <w:rPr>
            <w:rFonts w:ascii="Times New Roman" w:hAnsi="Times New Roman" w:cs="Times New Roman"/>
            <w:sz w:val="24"/>
            <w:szCs w:val="24"/>
          </w:rPr>
          <w:t>2.13.2</w:t>
        </w:r>
      </w:hyperlink>
      <w:r w:rsidRPr="00A95451">
        <w:rPr>
          <w:rFonts w:ascii="Times New Roman" w:hAnsi="Times New Roman" w:cs="Times New Roman"/>
          <w:sz w:val="24"/>
          <w:szCs w:val="24"/>
        </w:rPr>
        <w:t xml:space="preserve"> Административного регламента, утвержденного </w:t>
      </w:r>
      <w:hyperlink w:anchor="Par14" w:history="1">
        <w:r w:rsidRPr="00A95451">
          <w:rPr>
            <w:rFonts w:ascii="Times New Roman" w:hAnsi="Times New Roman" w:cs="Times New Roman"/>
            <w:sz w:val="24"/>
            <w:szCs w:val="24"/>
          </w:rPr>
          <w:t>пунктом 1</w:t>
        </w:r>
      </w:hyperlink>
      <w:r w:rsidRPr="00A95451">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 xml:space="preserve">(в ред. </w:t>
      </w:r>
      <w:hyperlink r:id="rId10" w:history="1">
        <w:r w:rsidRPr="00A95451">
          <w:rPr>
            <w:rFonts w:ascii="Times New Roman" w:hAnsi="Times New Roman" w:cs="Times New Roman"/>
            <w:sz w:val="24"/>
            <w:szCs w:val="24"/>
          </w:rPr>
          <w:t>постановления</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 Начальнику </w:t>
      </w:r>
      <w:proofErr w:type="gramStart"/>
      <w:r w:rsidRPr="00A95451">
        <w:rPr>
          <w:rFonts w:ascii="Times New Roman" w:hAnsi="Times New Roman" w:cs="Times New Roman"/>
          <w:sz w:val="24"/>
          <w:szCs w:val="24"/>
        </w:rPr>
        <w:t>Отдела обеспечения реализации прав граждан</w:t>
      </w:r>
      <w:proofErr w:type="gramEnd"/>
      <w:r w:rsidRPr="00A95451">
        <w:rPr>
          <w:rFonts w:ascii="Times New Roman" w:hAnsi="Times New Roman" w:cs="Times New Roman"/>
          <w:sz w:val="24"/>
          <w:szCs w:val="24"/>
        </w:rPr>
        <w:t xml:space="preserve"> на жилище Администрации города Костромы (</w:t>
      </w:r>
      <w:proofErr w:type="spellStart"/>
      <w:r w:rsidRPr="00A95451">
        <w:rPr>
          <w:rFonts w:ascii="Times New Roman" w:hAnsi="Times New Roman" w:cs="Times New Roman"/>
          <w:sz w:val="24"/>
          <w:szCs w:val="24"/>
        </w:rPr>
        <w:t>О.В.Павлова</w:t>
      </w:r>
      <w:proofErr w:type="spellEnd"/>
      <w:r w:rsidRPr="00A95451">
        <w:rPr>
          <w:rFonts w:ascii="Times New Roman" w:hAnsi="Times New Roman" w:cs="Times New Roman"/>
          <w:sz w:val="24"/>
          <w:szCs w:val="24"/>
        </w:rPr>
        <w:t>) обеспечить:</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 xml:space="preserve">(в ред. </w:t>
      </w:r>
      <w:hyperlink r:id="rId11" w:history="1">
        <w:r w:rsidRPr="00A95451">
          <w:rPr>
            <w:rFonts w:ascii="Times New Roman" w:hAnsi="Times New Roman" w:cs="Times New Roman"/>
            <w:sz w:val="24"/>
            <w:szCs w:val="24"/>
          </w:rPr>
          <w:t>постановления</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заключению договоров пожизненного содержания с иждивением, положений Административного регламента, утвержденного </w:t>
      </w:r>
      <w:hyperlink w:anchor="Par14" w:history="1">
        <w:r w:rsidRPr="00A95451">
          <w:rPr>
            <w:rFonts w:ascii="Times New Roman" w:hAnsi="Times New Roman" w:cs="Times New Roman"/>
            <w:sz w:val="24"/>
            <w:szCs w:val="24"/>
          </w:rPr>
          <w:t>пунктом 1</w:t>
        </w:r>
      </w:hyperlink>
      <w:r w:rsidRPr="00A95451">
        <w:rPr>
          <w:rFonts w:ascii="Times New Roman" w:hAnsi="Times New Roman" w:cs="Times New Roman"/>
          <w:sz w:val="24"/>
          <w:szCs w:val="24"/>
        </w:rPr>
        <w:t xml:space="preserve"> настоящего постановления;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4" w:history="1">
        <w:r w:rsidRPr="00A95451">
          <w:rPr>
            <w:rFonts w:ascii="Times New Roman" w:hAnsi="Times New Roman" w:cs="Times New Roman"/>
            <w:sz w:val="24"/>
            <w:szCs w:val="24"/>
          </w:rPr>
          <w:t>пунктом 1</w:t>
        </w:r>
      </w:hyperlink>
      <w:r w:rsidRPr="00A95451">
        <w:rPr>
          <w:rFonts w:ascii="Times New Roman" w:hAnsi="Times New Roman" w:cs="Times New Roman"/>
          <w:sz w:val="24"/>
          <w:szCs w:val="24"/>
        </w:rPr>
        <w:t xml:space="preserve"> настоящего постановления.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4" w:history="1">
        <w:r w:rsidRPr="00A95451">
          <w:rPr>
            <w:rFonts w:ascii="Times New Roman" w:hAnsi="Times New Roman" w:cs="Times New Roman"/>
            <w:sz w:val="24"/>
            <w:szCs w:val="24"/>
          </w:rPr>
          <w:t>пунктом 1</w:t>
        </w:r>
      </w:hyperlink>
      <w:r w:rsidRPr="00A95451">
        <w:rPr>
          <w:rFonts w:ascii="Times New Roman" w:hAnsi="Times New Roman" w:cs="Times New Roman"/>
          <w:sz w:val="24"/>
          <w:szCs w:val="24"/>
        </w:rPr>
        <w:t xml:space="preserve"> настоящего постановления, а также сведений о муниципальной услуге по заключению договоров пожизненного содержания с иждивением,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w:t>
      </w:r>
      <w:proofErr w:type="spellStart"/>
      <w:r w:rsidRPr="00A95451">
        <w:rPr>
          <w:rFonts w:ascii="Times New Roman" w:hAnsi="Times New Roman" w:cs="Times New Roman"/>
          <w:sz w:val="24"/>
          <w:szCs w:val="24"/>
        </w:rPr>
        <w:t>пп</w:t>
      </w:r>
      <w:proofErr w:type="spellEnd"/>
      <w:r w:rsidRPr="00A95451">
        <w:rPr>
          <w:rFonts w:ascii="Times New Roman" w:hAnsi="Times New Roman" w:cs="Times New Roman"/>
          <w:sz w:val="24"/>
          <w:szCs w:val="24"/>
        </w:rPr>
        <w:t xml:space="preserve">. 3.3 </w:t>
      </w:r>
      <w:proofErr w:type="gramStart"/>
      <w:r w:rsidRPr="00A95451">
        <w:rPr>
          <w:rFonts w:ascii="Times New Roman" w:hAnsi="Times New Roman" w:cs="Times New Roman"/>
          <w:sz w:val="24"/>
          <w:szCs w:val="24"/>
        </w:rPr>
        <w:t>введен</w:t>
      </w:r>
      <w:proofErr w:type="gramEnd"/>
      <w:r w:rsidRPr="00A95451">
        <w:rPr>
          <w:rFonts w:ascii="Times New Roman" w:hAnsi="Times New Roman" w:cs="Times New Roman"/>
          <w:sz w:val="24"/>
          <w:szCs w:val="24"/>
        </w:rPr>
        <w:t xml:space="preserve"> </w:t>
      </w:r>
      <w:hyperlink r:id="rId12" w:history="1">
        <w:r w:rsidRPr="00A95451">
          <w:rPr>
            <w:rFonts w:ascii="Times New Roman" w:hAnsi="Times New Roman" w:cs="Times New Roman"/>
            <w:sz w:val="24"/>
            <w:szCs w:val="24"/>
          </w:rPr>
          <w:t>постановлением</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5. </w:t>
      </w:r>
      <w:proofErr w:type="gramStart"/>
      <w:r w:rsidRPr="00A95451">
        <w:rPr>
          <w:rFonts w:ascii="Times New Roman" w:hAnsi="Times New Roman" w:cs="Times New Roman"/>
          <w:sz w:val="24"/>
          <w:szCs w:val="24"/>
        </w:rPr>
        <w:t xml:space="preserve">Положения Административного регламента, утвержденного </w:t>
      </w:r>
      <w:hyperlink w:anchor="Par14" w:history="1">
        <w:r w:rsidRPr="00A95451">
          <w:rPr>
            <w:rFonts w:ascii="Times New Roman" w:hAnsi="Times New Roman" w:cs="Times New Roman"/>
            <w:sz w:val="24"/>
            <w:szCs w:val="24"/>
          </w:rPr>
          <w:t>пунктом 1</w:t>
        </w:r>
      </w:hyperlink>
      <w:r w:rsidRPr="00A95451">
        <w:rPr>
          <w:rFonts w:ascii="Times New Roman" w:hAnsi="Times New Roman" w:cs="Times New Roman"/>
          <w:sz w:val="24"/>
          <w:szCs w:val="24"/>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w:t>
      </w:r>
      <w:r w:rsidRPr="00A95451">
        <w:rPr>
          <w:rFonts w:ascii="Times New Roman" w:hAnsi="Times New Roman" w:cs="Times New Roman"/>
          <w:sz w:val="24"/>
          <w:szCs w:val="24"/>
        </w:rPr>
        <w:lastRenderedPageBreak/>
        <w:t>соглашения о взаимодействии при предоставлении муниципальной услуги по заключению договоров пожизненного содержания с иждивением.</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w:t>
      </w:r>
      <w:proofErr w:type="gramStart"/>
      <w:r w:rsidRPr="00A95451">
        <w:rPr>
          <w:rFonts w:ascii="Times New Roman" w:hAnsi="Times New Roman" w:cs="Times New Roman"/>
          <w:sz w:val="24"/>
          <w:szCs w:val="24"/>
        </w:rPr>
        <w:t>п</w:t>
      </w:r>
      <w:proofErr w:type="gramEnd"/>
      <w:r w:rsidRPr="00A95451">
        <w:rPr>
          <w:rFonts w:ascii="Times New Roman" w:hAnsi="Times New Roman" w:cs="Times New Roman"/>
          <w:sz w:val="24"/>
          <w:szCs w:val="24"/>
        </w:rPr>
        <w:t xml:space="preserve">. 5 в ред. </w:t>
      </w:r>
      <w:hyperlink r:id="rId13" w:history="1">
        <w:r w:rsidRPr="00A95451">
          <w:rPr>
            <w:rFonts w:ascii="Times New Roman" w:hAnsi="Times New Roman" w:cs="Times New Roman"/>
            <w:sz w:val="24"/>
            <w:szCs w:val="24"/>
          </w:rPr>
          <w:t>постановления</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A95451">
        <w:rPr>
          <w:rFonts w:ascii="Times New Roman" w:hAnsi="Times New Roman" w:cs="Times New Roman"/>
          <w:sz w:val="24"/>
          <w:szCs w:val="24"/>
        </w:rPr>
        <w:t>И.о</w:t>
      </w:r>
      <w:proofErr w:type="spellEnd"/>
      <w:r w:rsidRPr="00A95451">
        <w:rPr>
          <w:rFonts w:ascii="Times New Roman" w:hAnsi="Times New Roman" w:cs="Times New Roman"/>
          <w:sz w:val="24"/>
          <w:szCs w:val="24"/>
        </w:rPr>
        <w:t>. Главы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В.В.БЕЛОГЛАЗОВ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 w:name="Par34"/>
      <w:bookmarkEnd w:id="3"/>
      <w:r w:rsidRPr="00A95451">
        <w:rPr>
          <w:rFonts w:ascii="Times New Roman" w:hAnsi="Times New Roman" w:cs="Times New Roman"/>
          <w:sz w:val="24"/>
          <w:szCs w:val="24"/>
        </w:rPr>
        <w:t>Утвержден</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постановлением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Администрации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от 21 декабря 2010 года N 2590</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
          <w:bCs/>
          <w:sz w:val="24"/>
          <w:szCs w:val="24"/>
        </w:rPr>
      </w:pPr>
      <w:bookmarkStart w:id="4" w:name="Par40"/>
      <w:bookmarkEnd w:id="4"/>
      <w:r w:rsidRPr="00A95451">
        <w:rPr>
          <w:rFonts w:ascii="Times New Roman" w:hAnsi="Times New Roman" w:cs="Times New Roman"/>
          <w:b/>
          <w:bCs/>
          <w:sz w:val="24"/>
          <w:szCs w:val="24"/>
        </w:rPr>
        <w:t>АДМИНИСТРАТИВНЫЙ РЕГЛАМЕНТ</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
          <w:bCs/>
          <w:sz w:val="24"/>
          <w:szCs w:val="24"/>
        </w:rPr>
      </w:pPr>
      <w:r w:rsidRPr="00A95451">
        <w:rPr>
          <w:rFonts w:ascii="Times New Roman" w:hAnsi="Times New Roman" w:cs="Times New Roman"/>
          <w:b/>
          <w:bCs/>
          <w:sz w:val="24"/>
          <w:szCs w:val="24"/>
        </w:rPr>
        <w:t>ПРЕДОСТАВЛЕНИЯ АДМИНИСТРАЦИЕЙ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
          <w:bCs/>
          <w:sz w:val="24"/>
          <w:szCs w:val="24"/>
        </w:rPr>
      </w:pPr>
      <w:r w:rsidRPr="00A95451">
        <w:rPr>
          <w:rFonts w:ascii="Times New Roman" w:hAnsi="Times New Roman" w:cs="Times New Roman"/>
          <w:b/>
          <w:bCs/>
          <w:sz w:val="24"/>
          <w:szCs w:val="24"/>
        </w:rPr>
        <w:t>МУНИЦИПАЛЬНОЙ 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b/>
          <w:bCs/>
          <w:sz w:val="24"/>
          <w:szCs w:val="24"/>
        </w:rPr>
      </w:pPr>
      <w:r w:rsidRPr="00A95451">
        <w:rPr>
          <w:rFonts w:ascii="Times New Roman" w:hAnsi="Times New Roman" w:cs="Times New Roman"/>
          <w:b/>
          <w:bCs/>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 xml:space="preserve">(в ред. </w:t>
      </w:r>
      <w:hyperlink r:id="rId14" w:history="1">
        <w:r w:rsidRPr="00A95451">
          <w:rPr>
            <w:rFonts w:ascii="Times New Roman" w:hAnsi="Times New Roman" w:cs="Times New Roman"/>
            <w:sz w:val="24"/>
            <w:szCs w:val="24"/>
          </w:rPr>
          <w:t>постановления</w:t>
        </w:r>
      </w:hyperlink>
      <w:r w:rsidRPr="00A95451">
        <w:rPr>
          <w:rFonts w:ascii="Times New Roman" w:hAnsi="Times New Roman" w:cs="Times New Roman"/>
          <w:sz w:val="24"/>
          <w:szCs w:val="24"/>
        </w:rPr>
        <w:t xml:space="preserve"> Администрации города Костромы от 16.01.2014 N 66)</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47"/>
      <w:bookmarkEnd w:id="5"/>
      <w:r w:rsidRPr="00A95451">
        <w:rPr>
          <w:rFonts w:ascii="Times New Roman" w:hAnsi="Times New Roman" w:cs="Times New Roman"/>
          <w:sz w:val="24"/>
          <w:szCs w:val="24"/>
        </w:rPr>
        <w:t>1. Общие положения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49"/>
      <w:bookmarkEnd w:id="6"/>
      <w:r w:rsidRPr="00A95451">
        <w:rPr>
          <w:rFonts w:ascii="Times New Roman" w:hAnsi="Times New Roman" w:cs="Times New Roman"/>
          <w:sz w:val="24"/>
          <w:szCs w:val="24"/>
        </w:rPr>
        <w:t>1.1. Предмет регулирования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заключению договоров пожизненного содержания с иждивением (далее также - муниципальная услуга).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1.1.2. </w:t>
      </w:r>
      <w:proofErr w:type="gramStart"/>
      <w:r w:rsidRPr="00A95451">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4"/>
      <w:bookmarkEnd w:id="7"/>
      <w:r w:rsidRPr="00A95451">
        <w:rPr>
          <w:rFonts w:ascii="Times New Roman" w:hAnsi="Times New Roman" w:cs="Times New Roman"/>
          <w:sz w:val="24"/>
          <w:szCs w:val="24"/>
        </w:rPr>
        <w:t>1.2. Лица, имеющие право на получение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1.2.1. Право на получение муниципальной услуги имеют физические лица, имеющие на праве собственности отдельное благоустроенное жилое помещение, в котором не зарегистрированы другие граждане и которое не обременено правами третьих лиц (далее - заявитель), отвечающие следующим требованиям: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не состоящие в браке граждане в возрасте от 65 лет и старше;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граждане, состоящие в браке, пенсионного возраста, в которых один из супругов достиг 65 лет;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не состоящие в браке инвалиды I группы;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не состоящие в браке инвалиды II группы в возрасте от 55 лет и старше.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1.2.2. От имени заявителя с заявлением о предоставлении муниципальной услуги (далее также - заявление) может обратиться представитель заявителя (далее также именуемый </w:t>
      </w:r>
      <w:r w:rsidRPr="00A95451">
        <w:rPr>
          <w:rFonts w:ascii="Times New Roman" w:hAnsi="Times New Roman" w:cs="Times New Roman"/>
          <w:sz w:val="24"/>
          <w:szCs w:val="24"/>
        </w:rPr>
        <w:lastRenderedPageBreak/>
        <w:t>"заявитель").</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3"/>
      <w:bookmarkEnd w:id="8"/>
      <w:r w:rsidRPr="00A95451">
        <w:rPr>
          <w:rFonts w:ascii="Times New Roman" w:hAnsi="Times New Roman" w:cs="Times New Roman"/>
          <w:sz w:val="24"/>
          <w:szCs w:val="24"/>
        </w:rPr>
        <w:t>1.3. Порядок информирования о правилах</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 Информацию о порядке предоставления муниципальной услуги можно получить в устой, письменной или электронной форме: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(далее также - Отдел) по адресу: Советская улица, дом 3, город Кострома, Костромская обл., 156000;</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по электронной почте: Ogilprav@admgor.kostroma.net;</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на информационных стендах, размещенных в Отделе, в местах информирования заявителей;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по телефону Отдела: (4942) 31-21-62; Многофункционального центра предоставления государственных и муниципальных услуг населению: (4942) 62-05-00; 62-05-50;</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в информационно-телекоммуникационной сети Интернет на сайте www.gradkostroma.ru;</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на сайте www.gosuslugi.ru в соответствии с применяемыми классификаторами услуг.</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1.3.3. На информационном стенде размещается следующая информация: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форма заявления о предоставлении муниципальной услуги и образец его заполнения;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перечень документов, необходимых для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перечень оснований для отказа в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сведения о платности (бесплатности)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ж) извлечения из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2"/>
      <w:bookmarkEnd w:id="9"/>
      <w:r w:rsidRPr="00A95451">
        <w:rPr>
          <w:rFonts w:ascii="Times New Roman" w:hAnsi="Times New Roman" w:cs="Times New Roman"/>
          <w:sz w:val="24"/>
          <w:szCs w:val="24"/>
        </w:rP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при личном обращении в Отдел;</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б) </w:t>
      </w:r>
      <w:proofErr w:type="gramStart"/>
      <w:r w:rsidRPr="00A95451">
        <w:rPr>
          <w:rFonts w:ascii="Times New Roman" w:hAnsi="Times New Roman" w:cs="Times New Roman"/>
          <w:sz w:val="24"/>
          <w:szCs w:val="24"/>
        </w:rPr>
        <w:t>направлены</w:t>
      </w:r>
      <w:proofErr w:type="gramEnd"/>
      <w:r w:rsidRPr="00A95451">
        <w:rPr>
          <w:rFonts w:ascii="Times New Roman" w:hAnsi="Times New Roman" w:cs="Times New Roman"/>
          <w:sz w:val="24"/>
          <w:szCs w:val="24"/>
        </w:rPr>
        <w:t xml:space="preserve"> им по почте;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1.3.5. Должностные лица Отдела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A95451" w:rsidRPr="00A95451" w:rsidSect="00A95451">
          <w:type w:val="nextPage"/>
          <w:pgSz w:w="11906" w:h="16838"/>
          <w:pgMar w:top="1134" w:right="1134" w:bottom="851" w:left="1134" w:header="708" w:footer="708" w:gutter="0"/>
          <w:cols w:space="708"/>
          <w:docGrid w:linePitch="360"/>
        </w:sect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5"/>
        <w:gridCol w:w="5239"/>
      </w:tblGrid>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Дни недели</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Время приема и консультирования</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Понедельник</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10.00 до 13.00, с 14.00 до 17.00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Вторник</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10.00 до 13.00, с 14.00 до 17.00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Четверг</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10.00 до 13.00, с 14.00 до 17.00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Пятница</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10.00 до 13.00, с 14.00 до 17.00</w:t>
            </w:r>
          </w:p>
        </w:tc>
      </w:tr>
    </w:tbl>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1.3.6. Начальник Отдела осуществляет личный прием заявителей по предоставления муниципальной услуги в соответствии со следующим графиком: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5"/>
        <w:gridCol w:w="5239"/>
      </w:tblGrid>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Приемные дни</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Приемные часы</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Каждая первая среда месяца</w:t>
            </w:r>
          </w:p>
        </w:tc>
        <w:tc>
          <w:tcPr>
            <w:tcW w:w="5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10.00 до 13.00</w:t>
            </w:r>
          </w:p>
        </w:tc>
      </w:tr>
    </w:tbl>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5"/>
        <w:gridCol w:w="5191"/>
      </w:tblGrid>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Дни недели</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Время приема и консультирования</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Понедельник</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19.00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Вторник</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19.00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Среда</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19.00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Четверг</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19.00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Пятница</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19.00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Суббота</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 8.00 до 13.00</w:t>
            </w:r>
          </w:p>
        </w:tc>
      </w:tr>
      <w:tr w:rsidR="00A95451" w:rsidRPr="00A9545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Воскресенье</w:t>
            </w:r>
          </w:p>
        </w:tc>
        <w:tc>
          <w:tcPr>
            <w:tcW w:w="5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Выходной</w:t>
            </w:r>
          </w:p>
        </w:tc>
      </w:tr>
    </w:tbl>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A95451" w:rsidRPr="00A95451" w:rsidSect="00A95451">
          <w:type w:val="nextPage"/>
          <w:pgSz w:w="11905" w:h="16838"/>
          <w:pgMar w:top="1134" w:right="1134" w:bottom="851" w:left="1134" w:header="720" w:footer="720" w:gutter="0"/>
          <w:cols w:space="720"/>
          <w:noEndnote/>
        </w:sect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1.3.9. Консультации предоставляются по следующим вопросам: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время приема и выдачи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порядок и сроки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г) порядок осуществления </w:t>
      </w:r>
      <w:proofErr w:type="gramStart"/>
      <w:r w:rsidRPr="00A95451">
        <w:rPr>
          <w:rFonts w:ascii="Times New Roman" w:hAnsi="Times New Roman" w:cs="Times New Roman"/>
          <w:sz w:val="24"/>
          <w:szCs w:val="24"/>
        </w:rPr>
        <w:t>контроля за</w:t>
      </w:r>
      <w:proofErr w:type="gramEnd"/>
      <w:r w:rsidRPr="00A95451">
        <w:rPr>
          <w:rFonts w:ascii="Times New Roman" w:hAnsi="Times New Roman" w:cs="Times New Roman"/>
          <w:sz w:val="24"/>
          <w:szCs w:val="24"/>
        </w:rPr>
        <w:t xml:space="preserve"> предоставлением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1.3.11. Основными требованиями к консультированию заявителей являются: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достоверность предоставляемой информации;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четкость в изложении информации;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полнота информирования;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удобство и доступность получения информации.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1.3.15. </w:t>
      </w:r>
      <w:hyperlink w:anchor="Par438" w:history="1">
        <w:proofErr w:type="gramStart"/>
        <w:r w:rsidRPr="00A95451">
          <w:rPr>
            <w:rFonts w:ascii="Times New Roman" w:hAnsi="Times New Roman" w:cs="Times New Roman"/>
            <w:sz w:val="24"/>
            <w:szCs w:val="24"/>
          </w:rPr>
          <w:t>Информация</w:t>
        </w:r>
      </w:hyperlink>
      <w:r w:rsidRPr="00A95451">
        <w:rPr>
          <w:rFonts w:ascii="Times New Roman" w:hAnsi="Times New Roman" w:cs="Times New Roman"/>
          <w:sz w:val="24"/>
          <w:szCs w:val="24"/>
        </w:rPr>
        <w:t xml:space="preserve"> о месте нахождения, графике работы, справочных телефонах, а также адрес официального сайта и электронной почты организаций, участвующих в предоставлении муниципальной услуги, в том числе, услуги которых являются необходимыми и обязательными для предоставления муниципальной услуги, размещается в соответствии с формой предоставления информации об организациях, участвующих в предоставлении муниципальной услуги, указанной в приложении 1 к настоящему Административному регламенту.</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44"/>
      <w:bookmarkEnd w:id="10"/>
      <w:r w:rsidRPr="00A95451">
        <w:rPr>
          <w:rFonts w:ascii="Times New Roman" w:hAnsi="Times New Roman" w:cs="Times New Roman"/>
          <w:sz w:val="24"/>
          <w:szCs w:val="24"/>
        </w:rPr>
        <w:t>2. Стандарт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46"/>
      <w:bookmarkEnd w:id="11"/>
      <w:r w:rsidRPr="00A95451">
        <w:rPr>
          <w:rFonts w:ascii="Times New Roman" w:hAnsi="Times New Roman" w:cs="Times New Roman"/>
          <w:sz w:val="24"/>
          <w:szCs w:val="24"/>
        </w:rPr>
        <w:t>2.1. Наименование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"Заключение договоров 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50"/>
      <w:bookmarkEnd w:id="12"/>
      <w:r w:rsidRPr="00A95451">
        <w:rPr>
          <w:rFonts w:ascii="Times New Roman" w:hAnsi="Times New Roman" w:cs="Times New Roman"/>
          <w:sz w:val="24"/>
          <w:szCs w:val="24"/>
        </w:rPr>
        <w:t>2.2. Органы и организации, с которыми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заявитель осуществляет взаимодействие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 целях получения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2.2.1. </w:t>
      </w:r>
      <w:proofErr w:type="gramStart"/>
      <w:r w:rsidRPr="00A95451">
        <w:rPr>
          <w:rFonts w:ascii="Times New Roman" w:hAnsi="Times New Roman" w:cs="Times New Roman"/>
          <w:sz w:val="24"/>
          <w:szCs w:val="24"/>
        </w:rPr>
        <w:t xml:space="preserve">От имени Администрации города Костромы обеспечение принятия решения о </w:t>
      </w:r>
      <w:r w:rsidRPr="00A95451">
        <w:rPr>
          <w:rFonts w:ascii="Times New Roman" w:hAnsi="Times New Roman" w:cs="Times New Roman"/>
          <w:sz w:val="24"/>
          <w:szCs w:val="24"/>
        </w:rPr>
        <w:lastRenderedPageBreak/>
        <w:t xml:space="preserve">заключении договора пожизненного содержания с иждивением осуществляет Отдел обеспечения реализации прав граждан на жилище Администрации города Костромы в соответствии с </w:t>
      </w:r>
      <w:hyperlink r:id="rId15" w:history="1">
        <w:r w:rsidRPr="00A95451">
          <w:rPr>
            <w:rFonts w:ascii="Times New Roman" w:hAnsi="Times New Roman" w:cs="Times New Roman"/>
            <w:sz w:val="24"/>
            <w:szCs w:val="24"/>
          </w:rPr>
          <w:t>Положением</w:t>
        </w:r>
      </w:hyperlink>
      <w:r w:rsidRPr="00A95451">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2.2.2. При получении документов, необходимых для предоставления муниципальной услуги, заявитель взаимодействует: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с организациями, осуществляющими начисление платы за предоставление коммунальных услуг и представление потребителям коммунальных услуг документов об оплате, в целях получения выписок из лицевых счетов, подтверждающих отсутствие задолженности по оплате коммунальных услуг;</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с нотариусом в целях нотариального удостоверения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2.2.3. </w:t>
      </w:r>
      <w:proofErr w:type="gramStart"/>
      <w:r w:rsidRPr="00A9545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6" w:history="1">
        <w:r w:rsidRPr="00A95451">
          <w:rPr>
            <w:rFonts w:ascii="Times New Roman" w:hAnsi="Times New Roman" w:cs="Times New Roman"/>
            <w:sz w:val="24"/>
            <w:szCs w:val="24"/>
          </w:rPr>
          <w:t>перечень</w:t>
        </w:r>
      </w:hyperlink>
      <w:r w:rsidRPr="00A9545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утвержденных решением Думы города Костромы от 27 января 2012 года N 6.</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60"/>
      <w:bookmarkEnd w:id="13"/>
      <w:r w:rsidRPr="00A95451">
        <w:rPr>
          <w:rFonts w:ascii="Times New Roman" w:hAnsi="Times New Roman" w:cs="Times New Roman"/>
          <w:sz w:val="24"/>
          <w:szCs w:val="24"/>
        </w:rPr>
        <w:t>2.3. Результат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уведомления об отказе в предоставлении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66"/>
      <w:bookmarkEnd w:id="14"/>
      <w:r w:rsidRPr="00A95451">
        <w:rPr>
          <w:rFonts w:ascii="Times New Roman" w:hAnsi="Times New Roman" w:cs="Times New Roman"/>
          <w:sz w:val="24"/>
          <w:szCs w:val="24"/>
        </w:rPr>
        <w:t>2.4. Срок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2.4.1. Муниципальная услуга предоставляется не позднее чем через 92 рабочих дня, исчисляемых со дня регистрации заявления заявителя в Отделе либо в Многофункциональном центре предоставления государственных и муниципальных услуг населению.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2.4.2. В случаях, предусмотренных </w:t>
      </w:r>
      <w:hyperlink w:anchor="Par316" w:history="1">
        <w:r w:rsidRPr="00A95451">
          <w:rPr>
            <w:rFonts w:ascii="Times New Roman" w:hAnsi="Times New Roman" w:cs="Times New Roman"/>
            <w:sz w:val="24"/>
            <w:szCs w:val="24"/>
          </w:rPr>
          <w:t>пунктами 3.2.3</w:t>
        </w:r>
      </w:hyperlink>
      <w:r w:rsidRPr="00A95451">
        <w:rPr>
          <w:rFonts w:ascii="Times New Roman" w:hAnsi="Times New Roman" w:cs="Times New Roman"/>
          <w:sz w:val="24"/>
          <w:szCs w:val="24"/>
        </w:rPr>
        <w:t xml:space="preserve">, </w:t>
      </w:r>
      <w:hyperlink w:anchor="Par317" w:history="1">
        <w:r w:rsidRPr="00A95451">
          <w:rPr>
            <w:rFonts w:ascii="Times New Roman" w:hAnsi="Times New Roman" w:cs="Times New Roman"/>
            <w:sz w:val="24"/>
            <w:szCs w:val="24"/>
          </w:rPr>
          <w:t>3.2.4</w:t>
        </w:r>
      </w:hyperlink>
      <w:r w:rsidRPr="00A95451">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2.4.3. Выдача результата предоставления муниципальной услуги заявителю осуществляется в течение 1 рабочего дня со дня получения должностным лицом, ответственным за выдачу документов заявителю, уведомления об отказе в предоставлении муниципальной услуги и 40 рабочих дней со дня получения указанным должностным лицом решения Думы города Костромы о заключении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72"/>
      <w:bookmarkEnd w:id="15"/>
      <w:r w:rsidRPr="00A95451">
        <w:rPr>
          <w:rFonts w:ascii="Times New Roman" w:hAnsi="Times New Roman" w:cs="Times New Roman"/>
          <w:sz w:val="24"/>
          <w:szCs w:val="24"/>
        </w:rPr>
        <w:t>2.5. Правовые основания для предоставления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95451">
        <w:rPr>
          <w:rFonts w:ascii="Times New Roman" w:hAnsi="Times New Roman" w:cs="Times New Roman"/>
          <w:sz w:val="24"/>
          <w:szCs w:val="24"/>
        </w:rPr>
        <w:t>с</w:t>
      </w:r>
      <w:proofErr w:type="gramEnd"/>
      <w:r w:rsidRPr="00A95451">
        <w:rPr>
          <w:rFonts w:ascii="Times New Roman" w:hAnsi="Times New Roman" w:cs="Times New Roman"/>
          <w:sz w:val="24"/>
          <w:szCs w:val="24"/>
        </w:rPr>
        <w:t>:</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а) </w:t>
      </w:r>
      <w:hyperlink r:id="rId17" w:history="1">
        <w:r w:rsidRPr="00A95451">
          <w:rPr>
            <w:rFonts w:ascii="Times New Roman" w:hAnsi="Times New Roman" w:cs="Times New Roman"/>
            <w:sz w:val="24"/>
            <w:szCs w:val="24"/>
          </w:rPr>
          <w:t>Конституцией</w:t>
        </w:r>
      </w:hyperlink>
      <w:r w:rsidRPr="00A95451">
        <w:rPr>
          <w:rFonts w:ascii="Times New Roman" w:hAnsi="Times New Roman" w:cs="Times New Roman"/>
          <w:sz w:val="24"/>
          <w:szCs w:val="24"/>
        </w:rPr>
        <w:t xml:space="preserve"> Российской Федерации;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б) Гражданским </w:t>
      </w:r>
      <w:hyperlink r:id="rId18" w:history="1">
        <w:r w:rsidRPr="00A95451">
          <w:rPr>
            <w:rFonts w:ascii="Times New Roman" w:hAnsi="Times New Roman" w:cs="Times New Roman"/>
            <w:sz w:val="24"/>
            <w:szCs w:val="24"/>
          </w:rPr>
          <w:t>кодексом</w:t>
        </w:r>
      </w:hyperlink>
      <w:r w:rsidRPr="00A95451">
        <w:rPr>
          <w:rFonts w:ascii="Times New Roman" w:hAnsi="Times New Roman" w:cs="Times New Roman"/>
          <w:sz w:val="24"/>
          <w:szCs w:val="24"/>
        </w:rPr>
        <w:t xml:space="preserve"> Российской Федерации;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в) Федеральным </w:t>
      </w:r>
      <w:hyperlink r:id="rId19" w:history="1">
        <w:r w:rsidRPr="00A95451">
          <w:rPr>
            <w:rFonts w:ascii="Times New Roman" w:hAnsi="Times New Roman" w:cs="Times New Roman"/>
            <w:sz w:val="24"/>
            <w:szCs w:val="24"/>
          </w:rPr>
          <w:t>законом</w:t>
        </w:r>
      </w:hyperlink>
      <w:r w:rsidRPr="00A9545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г) </w:t>
      </w:r>
      <w:hyperlink r:id="rId20" w:history="1">
        <w:r w:rsidRPr="00A95451">
          <w:rPr>
            <w:rFonts w:ascii="Times New Roman" w:hAnsi="Times New Roman" w:cs="Times New Roman"/>
            <w:sz w:val="24"/>
            <w:szCs w:val="24"/>
          </w:rPr>
          <w:t>Основами</w:t>
        </w:r>
      </w:hyperlink>
      <w:r w:rsidRPr="00A95451">
        <w:rPr>
          <w:rFonts w:ascii="Times New Roman" w:hAnsi="Times New Roman" w:cs="Times New Roman"/>
          <w:sz w:val="24"/>
          <w:szCs w:val="24"/>
        </w:rPr>
        <w:t xml:space="preserve"> законодательства Российской Федерации о нотариате от 11 февраля 1993 года N 4462-1;</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lastRenderedPageBreak/>
        <w:t xml:space="preserve">д) </w:t>
      </w:r>
      <w:hyperlink r:id="rId21" w:history="1">
        <w:r w:rsidRPr="00A95451">
          <w:rPr>
            <w:rFonts w:ascii="Times New Roman" w:hAnsi="Times New Roman" w:cs="Times New Roman"/>
            <w:sz w:val="24"/>
            <w:szCs w:val="24"/>
          </w:rPr>
          <w:t>Уставом</w:t>
        </w:r>
      </w:hyperlink>
      <w:r w:rsidRPr="00A95451">
        <w:rPr>
          <w:rFonts w:ascii="Times New Roman" w:hAnsi="Times New Roman" w:cs="Times New Roman"/>
          <w:sz w:val="24"/>
          <w:szCs w:val="24"/>
        </w:rPr>
        <w:t xml:space="preserve">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е) </w:t>
      </w:r>
      <w:hyperlink r:id="rId22" w:history="1">
        <w:r w:rsidRPr="00A95451">
          <w:rPr>
            <w:rFonts w:ascii="Times New Roman" w:hAnsi="Times New Roman" w:cs="Times New Roman"/>
            <w:sz w:val="24"/>
            <w:szCs w:val="24"/>
          </w:rPr>
          <w:t>Положением</w:t>
        </w:r>
      </w:hyperlink>
      <w:r w:rsidRPr="00A95451">
        <w:rPr>
          <w:rFonts w:ascii="Times New Roman" w:hAnsi="Times New Roman" w:cs="Times New Roman"/>
          <w:sz w:val="24"/>
          <w:szCs w:val="24"/>
        </w:rPr>
        <w:t xml:space="preserve"> "О порядке заключения договоров пожизненного содержания с иждивением", утвержденным решением Думы города Костромы от 7 октября 1999 года N 140;</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ж) </w:t>
      </w:r>
      <w:hyperlink r:id="rId23" w:history="1">
        <w:r w:rsidRPr="00A95451">
          <w:rPr>
            <w:rFonts w:ascii="Times New Roman" w:hAnsi="Times New Roman" w:cs="Times New Roman"/>
            <w:sz w:val="24"/>
            <w:szCs w:val="24"/>
          </w:rPr>
          <w:t>Регламентом</w:t>
        </w:r>
      </w:hyperlink>
      <w:r w:rsidRPr="00A95451">
        <w:rPr>
          <w:rFonts w:ascii="Times New Roman" w:hAnsi="Times New Roman" w:cs="Times New Roman"/>
          <w:sz w:val="24"/>
          <w:szCs w:val="24"/>
        </w:rPr>
        <w:t xml:space="preserve"> Администрации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з) </w:t>
      </w:r>
      <w:hyperlink r:id="rId24" w:history="1">
        <w:r w:rsidRPr="00A95451">
          <w:rPr>
            <w:rFonts w:ascii="Times New Roman" w:hAnsi="Times New Roman" w:cs="Times New Roman"/>
            <w:sz w:val="24"/>
            <w:szCs w:val="24"/>
          </w:rPr>
          <w:t>Инструкцией</w:t>
        </w:r>
      </w:hyperlink>
      <w:r w:rsidRPr="00A95451">
        <w:rPr>
          <w:rFonts w:ascii="Times New Roman" w:hAnsi="Times New Roman" w:cs="Times New Roman"/>
          <w:sz w:val="24"/>
          <w:szCs w:val="24"/>
        </w:rPr>
        <w:t xml:space="preserve"> по делопроизводству в Администрации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и) настоящим Административным регламентом.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6"/>
      <w:bookmarkEnd w:id="16"/>
      <w:r w:rsidRPr="00A95451">
        <w:rPr>
          <w:rFonts w:ascii="Times New Roman" w:hAnsi="Times New Roman" w:cs="Times New Roman"/>
          <w:sz w:val="24"/>
          <w:szCs w:val="24"/>
        </w:rPr>
        <w:t>2.6. Заявление и документы, необходимые для предоставления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 которые заявитель должен представить</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самостоятельно. Порядок их представления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0"/>
      <w:bookmarkEnd w:id="17"/>
      <w:r w:rsidRPr="00A95451">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471" w:history="1">
        <w:r w:rsidRPr="00A95451">
          <w:rPr>
            <w:rFonts w:ascii="Times New Roman" w:hAnsi="Times New Roman" w:cs="Times New Roman"/>
            <w:sz w:val="24"/>
            <w:szCs w:val="24"/>
          </w:rPr>
          <w:t>заявления</w:t>
        </w:r>
      </w:hyperlink>
      <w:r w:rsidRPr="00A95451">
        <w:rPr>
          <w:rFonts w:ascii="Times New Roman" w:hAnsi="Times New Roman" w:cs="Times New Roman"/>
          <w:sz w:val="24"/>
          <w:szCs w:val="24"/>
        </w:rPr>
        <w:t>, составленного по форме согласно приложению 2 к настоящему Административному регламенту.</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1"/>
      <w:bookmarkEnd w:id="18"/>
      <w:r w:rsidRPr="00A95451">
        <w:rPr>
          <w:rFonts w:ascii="Times New Roman" w:hAnsi="Times New Roman" w:cs="Times New Roman"/>
          <w:sz w:val="24"/>
          <w:szCs w:val="24"/>
        </w:rPr>
        <w:t xml:space="preserve">2.6.2. В целях предоставления муниципальной услуги заявителем </w:t>
      </w:r>
      <w:proofErr w:type="gramStart"/>
      <w:r w:rsidRPr="00A95451">
        <w:rPr>
          <w:rFonts w:ascii="Times New Roman" w:hAnsi="Times New Roman" w:cs="Times New Roman"/>
          <w:sz w:val="24"/>
          <w:szCs w:val="24"/>
        </w:rPr>
        <w:t>предоставляются следующие документы</w:t>
      </w:r>
      <w:proofErr w:type="gramEnd"/>
      <w:r w:rsidRPr="00A95451">
        <w:rPr>
          <w:rFonts w:ascii="Times New Roman" w:hAnsi="Times New Roman" w:cs="Times New Roman"/>
          <w:sz w:val="24"/>
          <w:szCs w:val="24"/>
        </w:rPr>
        <w:t>:</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документ, удостоверяющий личность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документ, подтверждающий полномочия представителя лица, непосредственно обращающегося в Отдел, 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правоустанавливающие документы на объект недвижимости, если права на него не зарегистрированы в Едином реестре прав на недвижимое имущество и сделок с ним;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выписка из лицевого счета, выданная организацией, осуществляющей начисление платы за предоставленные коммунальные услуги, и предоставляющей потребителям коммунальных услуг документы об их оплате;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пенсионное удостоверение;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справка об инвалидности (если заявителю назначена группа инвалидности);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ж) свидетельство о заключении брака (в случае обращения в Отдел с заявлением лиц, состоящих в браке).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2.6.3. В целях получения выписки из лицевого счета заявитель обращается в ОАО "Единый расчетно-кассовый центр" либо управляющую организацию.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2.6.4. Заявитель вправе представить заявление и документы, необходимые для предоставления муниципальной услуги, в соответствии с </w:t>
      </w:r>
      <w:hyperlink w:anchor="Par82" w:history="1">
        <w:r w:rsidRPr="00A95451">
          <w:rPr>
            <w:rFonts w:ascii="Times New Roman" w:hAnsi="Times New Roman" w:cs="Times New Roman"/>
            <w:sz w:val="24"/>
            <w:szCs w:val="24"/>
          </w:rPr>
          <w:t>пунктом 1.3.4</w:t>
        </w:r>
      </w:hyperlink>
      <w:r w:rsidRPr="00A95451">
        <w:rPr>
          <w:rFonts w:ascii="Times New Roman" w:hAnsi="Times New Roman" w:cs="Times New Roman"/>
          <w:sz w:val="24"/>
          <w:szCs w:val="24"/>
        </w:rPr>
        <w:t xml:space="preserve">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2.6.5. Заявитель, представляющий заявление и документы, необходимые для предоставления муниципальной услуги, указанные в </w:t>
      </w:r>
      <w:hyperlink w:anchor="Par190" w:history="1">
        <w:r w:rsidRPr="00A95451">
          <w:rPr>
            <w:rFonts w:ascii="Times New Roman" w:hAnsi="Times New Roman" w:cs="Times New Roman"/>
            <w:sz w:val="24"/>
            <w:szCs w:val="24"/>
          </w:rPr>
          <w:t>пунктах 2.6.1</w:t>
        </w:r>
      </w:hyperlink>
      <w:r w:rsidRPr="00A95451">
        <w:rPr>
          <w:rFonts w:ascii="Times New Roman" w:hAnsi="Times New Roman" w:cs="Times New Roman"/>
          <w:sz w:val="24"/>
          <w:szCs w:val="24"/>
        </w:rPr>
        <w:t xml:space="preserve">, </w:t>
      </w:r>
      <w:hyperlink w:anchor="Par191" w:history="1">
        <w:r w:rsidRPr="00A95451">
          <w:rPr>
            <w:rFonts w:ascii="Times New Roman" w:hAnsi="Times New Roman" w:cs="Times New Roman"/>
            <w:sz w:val="24"/>
            <w:szCs w:val="24"/>
          </w:rPr>
          <w:t>2.6.2</w:t>
        </w:r>
      </w:hyperlink>
      <w:r w:rsidRPr="00A95451">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31-21-62 или по электронной почте.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При предварительной записи заявитель сообщает свои фамилию, имя, отчество (при наличии), адрес места жительства (место нахождения) и предпочтительное время для представления документов. Предварительная запись осуществляется путем внесения должностным лицом муниципального казенного учреждения города Костромы "Центр регистрации граждан" информации о заявителе и времени приема в Журнале предварительной записи заявителей.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2.6.7.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9" w:name="Par206"/>
      <w:bookmarkEnd w:id="19"/>
      <w:r w:rsidRPr="00A95451">
        <w:rPr>
          <w:rFonts w:ascii="Times New Roman" w:hAnsi="Times New Roman" w:cs="Times New Roman"/>
          <w:sz w:val="24"/>
          <w:szCs w:val="24"/>
        </w:rPr>
        <w:t>2.7. Документы, необходимые для предоставления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 подлежащие получению</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 xml:space="preserve">Администрацией в рамках </w:t>
      </w:r>
      <w:proofErr w:type="gramStart"/>
      <w:r w:rsidRPr="00A95451">
        <w:rPr>
          <w:rFonts w:ascii="Times New Roman" w:hAnsi="Times New Roman" w:cs="Times New Roman"/>
          <w:sz w:val="24"/>
          <w:szCs w:val="24"/>
        </w:rPr>
        <w:t>межведомственного</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информационного взаимодействия, которые заявитель</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вправе представить по собственной инициативе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12"/>
      <w:bookmarkEnd w:id="20"/>
      <w:r w:rsidRPr="00A95451">
        <w:rPr>
          <w:rFonts w:ascii="Times New Roman" w:hAnsi="Times New Roman" w:cs="Times New Roman"/>
          <w:sz w:val="24"/>
          <w:szCs w:val="24"/>
        </w:rPr>
        <w:t xml:space="preserve">2.7.1. </w:t>
      </w:r>
      <w:proofErr w:type="gramStart"/>
      <w:r w:rsidRPr="00A95451">
        <w:rPr>
          <w:rFonts w:ascii="Times New Roman" w:hAnsi="Times New Roman" w:cs="Times New Roman"/>
          <w:sz w:val="24"/>
          <w:szCs w:val="24"/>
        </w:rPr>
        <w:t>Для оказания заявителю муниципальной услуги Отдел в рамках межведомственного информационного взаимодействия осуществляет получение правоустанавливающих документов на объекты недвижимости, права на которые зарегистрированы в Едином реестре прав на недвижимое имущество и сделок с ним,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которые Отдел не вправе требовать у заявителя.</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2.7.2. Заявитель вправе представить документ, указанный в </w:t>
      </w:r>
      <w:hyperlink w:anchor="Par212" w:history="1">
        <w:r w:rsidRPr="00A95451">
          <w:rPr>
            <w:rFonts w:ascii="Times New Roman" w:hAnsi="Times New Roman" w:cs="Times New Roman"/>
            <w:sz w:val="24"/>
            <w:szCs w:val="24"/>
          </w:rPr>
          <w:t>пункте 2.7.1</w:t>
        </w:r>
      </w:hyperlink>
      <w:r w:rsidRPr="00A95451">
        <w:rPr>
          <w:rFonts w:ascii="Times New Roman" w:hAnsi="Times New Roman" w:cs="Times New Roman"/>
          <w:sz w:val="24"/>
          <w:szCs w:val="24"/>
        </w:rPr>
        <w:t xml:space="preserve"> настоящего Административного регламента, по собственной инициативе.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2.7.3. Документы, представляемые заявителем по собственной инициативе, представляются в порядке, предусмотренном </w:t>
      </w:r>
      <w:hyperlink w:anchor="Par82" w:history="1">
        <w:r w:rsidRPr="00A95451">
          <w:rPr>
            <w:rFonts w:ascii="Times New Roman" w:hAnsi="Times New Roman" w:cs="Times New Roman"/>
            <w:sz w:val="24"/>
            <w:szCs w:val="24"/>
          </w:rPr>
          <w:t>пунктом 1.3.4</w:t>
        </w:r>
      </w:hyperlink>
      <w:r w:rsidRPr="00A95451">
        <w:rPr>
          <w:rFonts w:ascii="Times New Roman" w:hAnsi="Times New Roman" w:cs="Times New Roman"/>
          <w:sz w:val="24"/>
          <w:szCs w:val="24"/>
        </w:rPr>
        <w:t xml:space="preserve">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2.7.4. Запрещается требовать от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и муниципальными правовыми актами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19"/>
      <w:bookmarkEnd w:id="21"/>
      <w:r w:rsidRPr="00A95451">
        <w:rPr>
          <w:rFonts w:ascii="Times New Roman" w:hAnsi="Times New Roman" w:cs="Times New Roman"/>
          <w:sz w:val="24"/>
          <w:szCs w:val="24"/>
        </w:rPr>
        <w:t>2.8. Требования к заявлению и документам, необходимым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для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2.8.1. Заявление о предоставлении муниципальной услуги составляется в единственном экземпляре-подлиннике и подписывается заявителем.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2.8.2. Документы, представляемые заявителем в целях предоставления муниципальной услуги, должны соответствовать следующим требованиям: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а) </w:t>
      </w:r>
      <w:hyperlink w:anchor="Par471" w:history="1">
        <w:r w:rsidRPr="00A95451">
          <w:rPr>
            <w:rFonts w:ascii="Times New Roman" w:hAnsi="Times New Roman" w:cs="Times New Roman"/>
            <w:sz w:val="24"/>
            <w:szCs w:val="24"/>
          </w:rPr>
          <w:t>заявление</w:t>
        </w:r>
      </w:hyperlink>
      <w:r w:rsidRPr="00A95451">
        <w:rPr>
          <w:rFonts w:ascii="Times New Roman" w:hAnsi="Times New Roman" w:cs="Times New Roman"/>
          <w:sz w:val="24"/>
          <w:szCs w:val="24"/>
        </w:rPr>
        <w:t xml:space="preserve"> составлено по форме согласно приложению 2 к настоящему Административному регламенту;</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полномочия лица, обращающегося в Отдел с заявлением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фамилия, имя и отчество заявителя, его место жительства (место нахождения), телефон написаны полностью;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в документах отсутствуют неоговоренные исправления;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документы не исполнены карандашом.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2.8.3. Документы, необходимые для предоставления муниципальной услуги, могут быть представлены как в подлинниках, так и в копиях, заверенных нотариусом либо выдавшей их организацией. Копии представленных документов могут быть также по просьбе заявителя заверены должностным лицом Отдела или Многофункционального центра предоставления государственных и муниципальных услуг на основании представленных ими подлинников.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32"/>
      <w:bookmarkEnd w:id="22"/>
      <w:r w:rsidRPr="00A95451">
        <w:rPr>
          <w:rFonts w:ascii="Times New Roman" w:hAnsi="Times New Roman" w:cs="Times New Roman"/>
          <w:sz w:val="24"/>
          <w:szCs w:val="24"/>
        </w:rPr>
        <w:t>2.9. Основания для отказа в приеме документов,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95451">
        <w:rPr>
          <w:rFonts w:ascii="Times New Roman" w:hAnsi="Times New Roman" w:cs="Times New Roman"/>
          <w:sz w:val="24"/>
          <w:szCs w:val="24"/>
        </w:rPr>
        <w:t>необходимых</w:t>
      </w:r>
      <w:proofErr w:type="gramEnd"/>
      <w:r w:rsidRPr="00A95451">
        <w:rPr>
          <w:rFonts w:ascii="Times New Roman" w:hAnsi="Times New Roman" w:cs="Times New Roman"/>
          <w:sz w:val="24"/>
          <w:szCs w:val="24"/>
        </w:rPr>
        <w:t xml:space="preserve"> для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37"/>
      <w:bookmarkEnd w:id="23"/>
      <w:r w:rsidRPr="00A95451">
        <w:rPr>
          <w:rFonts w:ascii="Times New Roman" w:hAnsi="Times New Roman" w:cs="Times New Roman"/>
          <w:sz w:val="24"/>
          <w:szCs w:val="24"/>
        </w:rPr>
        <w:t>2.10. Основания для отказа в предоставлении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предоставлении муниципальной услуги заявителю отказывается в случае: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а) непредставления документов, определенных </w:t>
      </w:r>
      <w:hyperlink w:anchor="Par190" w:history="1">
        <w:r w:rsidRPr="00A95451">
          <w:rPr>
            <w:rFonts w:ascii="Times New Roman" w:hAnsi="Times New Roman" w:cs="Times New Roman"/>
            <w:sz w:val="24"/>
            <w:szCs w:val="24"/>
          </w:rPr>
          <w:t>пунктами 2.6.1</w:t>
        </w:r>
      </w:hyperlink>
      <w:r w:rsidRPr="00A95451">
        <w:rPr>
          <w:rFonts w:ascii="Times New Roman" w:hAnsi="Times New Roman" w:cs="Times New Roman"/>
          <w:sz w:val="24"/>
          <w:szCs w:val="24"/>
        </w:rPr>
        <w:t>-</w:t>
      </w:r>
      <w:hyperlink w:anchor="Par191" w:history="1">
        <w:r w:rsidRPr="00A95451">
          <w:rPr>
            <w:rFonts w:ascii="Times New Roman" w:hAnsi="Times New Roman" w:cs="Times New Roman"/>
            <w:sz w:val="24"/>
            <w:szCs w:val="24"/>
          </w:rPr>
          <w:t>2.6.2</w:t>
        </w:r>
      </w:hyperlink>
      <w:r w:rsidRPr="00A95451">
        <w:rPr>
          <w:rFonts w:ascii="Times New Roman" w:hAnsi="Times New Roman" w:cs="Times New Roman"/>
          <w:sz w:val="24"/>
          <w:szCs w:val="24"/>
        </w:rPr>
        <w:t xml:space="preserve"> настоящего Административного регламента, и (или) не отвечающих требованиям </w:t>
      </w:r>
      <w:hyperlink w:anchor="Par219" w:history="1">
        <w:r w:rsidRPr="00A95451">
          <w:rPr>
            <w:rFonts w:ascii="Times New Roman" w:hAnsi="Times New Roman" w:cs="Times New Roman"/>
            <w:sz w:val="24"/>
            <w:szCs w:val="24"/>
          </w:rPr>
          <w:t>подраздела 2.8</w:t>
        </w:r>
      </w:hyperlink>
      <w:r w:rsidRPr="00A95451">
        <w:rPr>
          <w:rFonts w:ascii="Times New Roman" w:hAnsi="Times New Roman" w:cs="Times New Roman"/>
          <w:sz w:val="24"/>
          <w:szCs w:val="24"/>
        </w:rPr>
        <w:t xml:space="preserve">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представления документов, которые не подтверждают право заявителя на получение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обращения с заявлением о предоставлении муниципальной услуги лица, не относящегося к категории заявителей.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45"/>
      <w:bookmarkEnd w:id="24"/>
      <w:r w:rsidRPr="00A95451">
        <w:rPr>
          <w:rFonts w:ascii="Times New Roman" w:hAnsi="Times New Roman" w:cs="Times New Roman"/>
          <w:sz w:val="24"/>
          <w:szCs w:val="24"/>
        </w:rPr>
        <w:t>2.11. Информация о платности предоставления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50"/>
      <w:bookmarkEnd w:id="25"/>
      <w:r w:rsidRPr="00A95451">
        <w:rPr>
          <w:rFonts w:ascii="Times New Roman" w:hAnsi="Times New Roman" w:cs="Times New Roman"/>
          <w:sz w:val="24"/>
          <w:szCs w:val="24"/>
        </w:rPr>
        <w:t>2.12. Максимальные сроки выполнения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отдельных административных процедур</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53"/>
      <w:bookmarkEnd w:id="26"/>
      <w:r w:rsidRPr="00A95451">
        <w:rPr>
          <w:rFonts w:ascii="Times New Roman" w:hAnsi="Times New Roman" w:cs="Times New Roman"/>
          <w:sz w:val="24"/>
          <w:szCs w:val="24"/>
        </w:rPr>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55"/>
      <w:bookmarkEnd w:id="27"/>
      <w:r w:rsidRPr="00A95451">
        <w:rPr>
          <w:rFonts w:ascii="Times New Roman" w:hAnsi="Times New Roman" w:cs="Times New Roman"/>
          <w:sz w:val="24"/>
          <w:szCs w:val="24"/>
        </w:rPr>
        <w:t>2.12.3. Максимальный срок регистрации заявления заявителя в Журнале регистрации входящих документов, который ведется в Отделе в электронной форме, составляет 2 дня с момента его поступления в Отдел.</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2.12.4. Максимальный срок выполнения организациями, участвующими в предоставлении муниципальной услуги, действий, предусмотренных </w:t>
      </w:r>
      <w:hyperlink w:anchor="Par253" w:history="1">
        <w:r w:rsidRPr="00A95451">
          <w:rPr>
            <w:rFonts w:ascii="Times New Roman" w:hAnsi="Times New Roman" w:cs="Times New Roman"/>
            <w:sz w:val="24"/>
            <w:szCs w:val="24"/>
          </w:rPr>
          <w:t>пунктами 2.12.1</w:t>
        </w:r>
      </w:hyperlink>
      <w:r w:rsidRPr="00A95451">
        <w:rPr>
          <w:rFonts w:ascii="Times New Roman" w:hAnsi="Times New Roman" w:cs="Times New Roman"/>
          <w:sz w:val="24"/>
          <w:szCs w:val="24"/>
        </w:rPr>
        <w:t>-</w:t>
      </w:r>
      <w:hyperlink w:anchor="Par255" w:history="1">
        <w:r w:rsidRPr="00A95451">
          <w:rPr>
            <w:rFonts w:ascii="Times New Roman" w:hAnsi="Times New Roman" w:cs="Times New Roman"/>
            <w:sz w:val="24"/>
            <w:szCs w:val="24"/>
          </w:rPr>
          <w:t>2.12.3</w:t>
        </w:r>
      </w:hyperlink>
      <w:r w:rsidRPr="00A95451">
        <w:rPr>
          <w:rFonts w:ascii="Times New Roman" w:hAnsi="Times New Roman" w:cs="Times New Roman"/>
          <w:sz w:val="24"/>
          <w:szCs w:val="24"/>
        </w:rPr>
        <w:t xml:space="preserve"> настоящего Административного регламента, определяется названными организациями.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258"/>
      <w:bookmarkEnd w:id="28"/>
      <w:r w:rsidRPr="00A95451">
        <w:rPr>
          <w:rFonts w:ascii="Times New Roman" w:hAnsi="Times New Roman" w:cs="Times New Roman"/>
          <w:sz w:val="24"/>
          <w:szCs w:val="24"/>
        </w:rPr>
        <w:t>2.13. Требования к местам предоставления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61"/>
      <w:bookmarkEnd w:id="29"/>
      <w:r w:rsidRPr="00A95451">
        <w:rPr>
          <w:rFonts w:ascii="Times New Roman" w:hAnsi="Times New Roman" w:cs="Times New Roman"/>
          <w:sz w:val="24"/>
          <w:szCs w:val="24"/>
        </w:rPr>
        <w:t>2.13.1.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62"/>
      <w:bookmarkEnd w:id="30"/>
      <w:r w:rsidRPr="00A95451">
        <w:rPr>
          <w:rFonts w:ascii="Times New Roman" w:hAnsi="Times New Roman" w:cs="Times New Roman"/>
          <w:sz w:val="24"/>
          <w:szCs w:val="24"/>
        </w:rPr>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2.13.3. Центральный вход в здание должен быть оборудован информационной </w:t>
      </w:r>
      <w:r w:rsidRPr="00A95451">
        <w:rPr>
          <w:rFonts w:ascii="Times New Roman" w:hAnsi="Times New Roman" w:cs="Times New Roman"/>
          <w:sz w:val="24"/>
          <w:szCs w:val="24"/>
        </w:rPr>
        <w:lastRenderedPageBreak/>
        <w:t>табличкой (вывеской), содержащей информацию о наименовании и графике работы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2.13.5. Места предоставления муниципальной услуги должны иметь туалет со свободным доступом к нему в рабочее время.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2.13.9. Прием заявителей осуществляется в служебных кабинетах должностных лиц, ведущих прием.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2.13.10. Кабинеты приема заявителей должны быть оборудованы информационными табличками с указанием: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номера кабинета;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фамилии, имени, отчества и должности лица, ведущего прием;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графика приема.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2.13.11. Должностные лица, осуществляющие прием заявителей, обеспечиваются личными идентификационными карточками и (или) настольными табличками.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2.13.12. Места для приема заявителей должны быть снабжены стулом, иметь места для письма и раскладки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280"/>
      <w:bookmarkEnd w:id="31"/>
      <w:r w:rsidRPr="00A95451">
        <w:rPr>
          <w:rFonts w:ascii="Times New Roman" w:hAnsi="Times New Roman" w:cs="Times New Roman"/>
          <w:sz w:val="24"/>
          <w:szCs w:val="24"/>
        </w:rPr>
        <w:t>2.14. Показатели доступности и качества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2.14.1. Показателями оценки доступности муниципальной услуги являются: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транспортная доступность к местам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г) обеспечение возможности направления заявления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д) обеспечение предоставления муниципальной услуги с использованием возможностей </w:t>
      </w:r>
      <w:r w:rsidRPr="00A95451">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2.14.2. Показателями оценки качества предоставления муниципальной услуги являются: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соблюдение срока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соблюдение сроков ожидания в очереди при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2" w:name="Par296"/>
      <w:bookmarkEnd w:id="32"/>
      <w:r w:rsidRPr="00A95451">
        <w:rPr>
          <w:rFonts w:ascii="Times New Roman" w:hAnsi="Times New Roman" w:cs="Times New Roman"/>
          <w:sz w:val="24"/>
          <w:szCs w:val="24"/>
        </w:rPr>
        <w:t>3. Административные процедуры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3" w:name="Par298"/>
      <w:bookmarkEnd w:id="33"/>
      <w:r w:rsidRPr="00A95451">
        <w:rPr>
          <w:rFonts w:ascii="Times New Roman" w:hAnsi="Times New Roman" w:cs="Times New Roman"/>
          <w:sz w:val="24"/>
          <w:szCs w:val="24"/>
        </w:rPr>
        <w:t>3.1. Последовательность административных процедур</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прием и регистрацию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рассмотрение документов заявителя и принятие решения о предоставлении муниципальной услуги или об отказе в ее предоставлении;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заключение договора пожизненного содержания с иждивением и выдача результата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3.1.2. </w:t>
      </w:r>
      <w:hyperlink w:anchor="Par532" w:history="1">
        <w:r w:rsidRPr="00A95451">
          <w:rPr>
            <w:rFonts w:ascii="Times New Roman" w:hAnsi="Times New Roman" w:cs="Times New Roman"/>
            <w:sz w:val="24"/>
            <w:szCs w:val="24"/>
          </w:rPr>
          <w:t>Блок-схема</w:t>
        </w:r>
      </w:hyperlink>
      <w:r w:rsidRPr="00A95451">
        <w:rPr>
          <w:rFonts w:ascii="Times New Roman" w:hAnsi="Times New Roman" w:cs="Times New Roman"/>
          <w:sz w:val="24"/>
          <w:szCs w:val="24"/>
        </w:rPr>
        <w:t xml:space="preserve"> описания административного процесса предоставления муниципальной услуги приведена в приложении 3 к настоящему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06"/>
      <w:bookmarkEnd w:id="34"/>
      <w:r w:rsidRPr="00A95451">
        <w:rPr>
          <w:rFonts w:ascii="Times New Roman" w:hAnsi="Times New Roman" w:cs="Times New Roman"/>
          <w:sz w:val="24"/>
          <w:szCs w:val="24"/>
        </w:rPr>
        <w:t>3.2. Прием и регистрация документов заявителя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3.2.1. </w:t>
      </w:r>
      <w:proofErr w:type="gramStart"/>
      <w:r w:rsidRPr="00A95451">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Отдел или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поступление указанных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w:t>
      </w:r>
      <w:proofErr w:type="gramEnd"/>
      <w:r w:rsidRPr="00A95451">
        <w:rPr>
          <w:rFonts w:ascii="Times New Roman" w:hAnsi="Times New Roman" w:cs="Times New Roman"/>
          <w:sz w:val="24"/>
          <w:szCs w:val="24"/>
        </w:rPr>
        <w:t xml:space="preserve"> электронных документов, подписанных электронной цифровой подписью.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3.2.2. При поступлении заявления и документов должностное лицо, ответственное за прием и регистрацию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устанавливает предмет обращения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регистрирует поступление заявления в Журнале регистрации заявлений;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по просьбе заявителя производит копирование документов, необходимых для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е) оформляет </w:t>
      </w:r>
      <w:hyperlink w:anchor="Par575" w:history="1">
        <w:r w:rsidRPr="00A95451">
          <w:rPr>
            <w:rFonts w:ascii="Times New Roman" w:hAnsi="Times New Roman" w:cs="Times New Roman"/>
            <w:sz w:val="24"/>
            <w:szCs w:val="24"/>
          </w:rPr>
          <w:t>расписку</w:t>
        </w:r>
      </w:hyperlink>
      <w:r w:rsidRPr="00A95451">
        <w:rPr>
          <w:rFonts w:ascii="Times New Roman" w:hAnsi="Times New Roman" w:cs="Times New Roman"/>
          <w:sz w:val="24"/>
          <w:szCs w:val="24"/>
        </w:rPr>
        <w:t xml:space="preserve">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16"/>
      <w:bookmarkEnd w:id="35"/>
      <w:r w:rsidRPr="00A95451">
        <w:rPr>
          <w:rFonts w:ascii="Times New Roman" w:hAnsi="Times New Roman" w:cs="Times New Roman"/>
          <w:sz w:val="24"/>
          <w:szCs w:val="24"/>
        </w:rPr>
        <w:lastRenderedPageBreak/>
        <w:t xml:space="preserve">3.2.3. </w:t>
      </w:r>
      <w:proofErr w:type="gramStart"/>
      <w:r w:rsidRPr="00A95451">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17"/>
      <w:bookmarkEnd w:id="36"/>
      <w:r w:rsidRPr="00A95451">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3.2.5. </w:t>
      </w:r>
      <w:proofErr w:type="gramStart"/>
      <w:r w:rsidRPr="00A95451">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2 рабочих дня.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24"/>
      <w:bookmarkEnd w:id="37"/>
      <w:r w:rsidRPr="00A95451">
        <w:rPr>
          <w:rFonts w:ascii="Times New Roman" w:hAnsi="Times New Roman" w:cs="Times New Roman"/>
          <w:sz w:val="24"/>
          <w:szCs w:val="24"/>
        </w:rPr>
        <w:t>3.3. Рассмотрение документов заявителя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начальника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устанавливает предмет обращения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формирует личное дело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219" w:history="1">
        <w:r w:rsidRPr="00A95451">
          <w:rPr>
            <w:rFonts w:ascii="Times New Roman" w:hAnsi="Times New Roman" w:cs="Times New Roman"/>
            <w:sz w:val="24"/>
            <w:szCs w:val="24"/>
          </w:rPr>
          <w:t>подразделом 2.8</w:t>
        </w:r>
      </w:hyperlink>
      <w:r w:rsidRPr="00A95451">
        <w:rPr>
          <w:rFonts w:ascii="Times New Roman" w:hAnsi="Times New Roman" w:cs="Times New Roman"/>
          <w:sz w:val="24"/>
          <w:szCs w:val="24"/>
        </w:rPr>
        <w:t xml:space="preserve">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устанавливает наличие у заявителя оснований, предусмотренных действующим законодательством, для получения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lastRenderedPageBreak/>
        <w:t>д) при необходимости готовит межведомственный запрос для получения документов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3.3.4. При отсутствии предусмотренных </w:t>
      </w:r>
      <w:hyperlink w:anchor="Par237" w:history="1">
        <w:r w:rsidRPr="00A95451">
          <w:rPr>
            <w:rFonts w:ascii="Times New Roman" w:hAnsi="Times New Roman" w:cs="Times New Roman"/>
            <w:sz w:val="24"/>
            <w:szCs w:val="24"/>
          </w:rPr>
          <w:t>разделом 2.10</w:t>
        </w:r>
      </w:hyperlink>
      <w:r w:rsidRPr="00A95451">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A95451">
        <w:rPr>
          <w:rFonts w:ascii="Times New Roman" w:hAnsi="Times New Roman" w:cs="Times New Roman"/>
          <w:sz w:val="24"/>
          <w:szCs w:val="24"/>
        </w:rPr>
        <w:t>проекта решения Думы города Костромы</w:t>
      </w:r>
      <w:proofErr w:type="gramEnd"/>
      <w:r w:rsidRPr="00A95451">
        <w:rPr>
          <w:rFonts w:ascii="Times New Roman" w:hAnsi="Times New Roman" w:cs="Times New Roman"/>
          <w:sz w:val="24"/>
          <w:szCs w:val="24"/>
        </w:rPr>
        <w:t xml:space="preserve"> о заключении договора пожизненного содержания с иждивением (далее - решение Думы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3.3.5. При наличии предусмотренных </w:t>
      </w:r>
      <w:hyperlink w:anchor="Par237" w:history="1">
        <w:r w:rsidRPr="00A95451">
          <w:rPr>
            <w:rFonts w:ascii="Times New Roman" w:hAnsi="Times New Roman" w:cs="Times New Roman"/>
            <w:sz w:val="24"/>
            <w:szCs w:val="24"/>
          </w:rPr>
          <w:t>разделом 2.10</w:t>
        </w:r>
      </w:hyperlink>
      <w:r w:rsidRPr="00A95451">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609" w:history="1">
        <w:r w:rsidRPr="00A95451">
          <w:rPr>
            <w:rFonts w:ascii="Times New Roman" w:hAnsi="Times New Roman" w:cs="Times New Roman"/>
            <w:sz w:val="24"/>
            <w:szCs w:val="24"/>
          </w:rPr>
          <w:t>уведомления</w:t>
        </w:r>
      </w:hyperlink>
      <w:r w:rsidRPr="00A95451">
        <w:rPr>
          <w:rFonts w:ascii="Times New Roman" w:hAnsi="Times New Roman" w:cs="Times New Roman"/>
          <w:sz w:val="24"/>
          <w:szCs w:val="24"/>
        </w:rPr>
        <w:t xml:space="preserve"> об отказе в заключени</w:t>
      </w:r>
      <w:proofErr w:type="gramStart"/>
      <w:r w:rsidRPr="00A95451">
        <w:rPr>
          <w:rFonts w:ascii="Times New Roman" w:hAnsi="Times New Roman" w:cs="Times New Roman"/>
          <w:sz w:val="24"/>
          <w:szCs w:val="24"/>
        </w:rPr>
        <w:t>и</w:t>
      </w:r>
      <w:proofErr w:type="gramEnd"/>
      <w:r w:rsidRPr="00A95451">
        <w:rPr>
          <w:rFonts w:ascii="Times New Roman" w:hAnsi="Times New Roman" w:cs="Times New Roman"/>
          <w:sz w:val="24"/>
          <w:szCs w:val="24"/>
        </w:rPr>
        <w:t xml:space="preserve"> договора пожизненного содержания с иждивением (далее - уведомление об отказе) по форме согласно приложению 5 к настоящему Административному регламенту.</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3.3.6. Должностное лицо, ответственное за рассмотрение документов заявителя, передает подготовленные проект решения Думы города Костромы либо проект уведомления об отказе вместе с личным делом заявителя для рассмотрения начальнику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3.3.7. Результатом административной процедуры рассмотрения документов заявителя является передача начальнику Отдела должностным лицом, ответственным за рассмотрение документов заявителя, проекта решения Думы города Костромы либо проекта уведомления об отказе.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3.3.8. Максимальный срок </w:t>
      </w:r>
      <w:proofErr w:type="gramStart"/>
      <w:r w:rsidRPr="00A95451">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A95451">
        <w:rPr>
          <w:rFonts w:ascii="Times New Roman" w:hAnsi="Times New Roman" w:cs="Times New Roman"/>
          <w:sz w:val="24"/>
          <w:szCs w:val="24"/>
        </w:rPr>
        <w:t xml:space="preserve"> составляет 10 рабочих дней.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42"/>
      <w:bookmarkEnd w:id="38"/>
      <w:r w:rsidRPr="00A95451">
        <w:rPr>
          <w:rFonts w:ascii="Times New Roman" w:hAnsi="Times New Roman" w:cs="Times New Roman"/>
          <w:sz w:val="24"/>
          <w:szCs w:val="24"/>
        </w:rPr>
        <w:t xml:space="preserve">3.4. Принятие решения о предоставлении </w:t>
      </w:r>
      <w:proofErr w:type="gramStart"/>
      <w:r w:rsidRPr="00A95451">
        <w:rPr>
          <w:rFonts w:ascii="Times New Roman" w:hAnsi="Times New Roman" w:cs="Times New Roman"/>
          <w:sz w:val="24"/>
          <w:szCs w:val="24"/>
        </w:rPr>
        <w:t>муниципальной</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или об отказе в ее предоставлении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начальником Отдела </w:t>
      </w:r>
      <w:proofErr w:type="gramStart"/>
      <w:r w:rsidRPr="00A95451">
        <w:rPr>
          <w:rFonts w:ascii="Times New Roman" w:hAnsi="Times New Roman" w:cs="Times New Roman"/>
          <w:sz w:val="24"/>
          <w:szCs w:val="24"/>
        </w:rPr>
        <w:t>проекта решения Думы города Костромы</w:t>
      </w:r>
      <w:proofErr w:type="gramEnd"/>
      <w:r w:rsidRPr="00A95451">
        <w:rPr>
          <w:rFonts w:ascii="Times New Roman" w:hAnsi="Times New Roman" w:cs="Times New Roman"/>
          <w:sz w:val="24"/>
          <w:szCs w:val="24"/>
        </w:rPr>
        <w:t xml:space="preserve"> либо проекта уведомления об отказе вместе с личным делом заявителя от должностного лица, ответственного за рассмотрение документов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46"/>
      <w:bookmarkEnd w:id="39"/>
      <w:r w:rsidRPr="00A95451">
        <w:rPr>
          <w:rFonts w:ascii="Times New Roman" w:hAnsi="Times New Roman" w:cs="Times New Roman"/>
          <w:sz w:val="24"/>
          <w:szCs w:val="24"/>
        </w:rPr>
        <w:t>3.4.2. Начальник Отдела проверяет правомерность подготовки должностным лицом, ответственным за рассмотрение документов заявителя, проектов документов и визирует проект решения Думы города Костромы либо подписывает уведомление об отказе.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3.4.3. </w:t>
      </w:r>
      <w:proofErr w:type="gramStart"/>
      <w:r w:rsidRPr="00A95451">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46" w:history="1">
        <w:r w:rsidRPr="00A95451">
          <w:rPr>
            <w:rFonts w:ascii="Times New Roman" w:hAnsi="Times New Roman" w:cs="Times New Roman"/>
            <w:sz w:val="24"/>
            <w:szCs w:val="24"/>
          </w:rPr>
          <w:t>пунктом 3.4.2</w:t>
        </w:r>
      </w:hyperlink>
      <w:r w:rsidRPr="00A95451">
        <w:rPr>
          <w:rFonts w:ascii="Times New Roman" w:hAnsi="Times New Roman" w:cs="Times New Roman"/>
          <w:sz w:val="24"/>
          <w:szCs w:val="24"/>
        </w:rPr>
        <w:t xml:space="preserve"> настоящего Административного регламента, начальник Отдела установит несоответствие проекта решения Думы города Костромы либо проекта уведомления действующим нормативным правовым актам,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документов</w:t>
      </w:r>
      <w:proofErr w:type="gramEnd"/>
      <w:r w:rsidRPr="00A95451">
        <w:rPr>
          <w:rFonts w:ascii="Times New Roman" w:hAnsi="Times New Roman" w:cs="Times New Roman"/>
          <w:sz w:val="24"/>
          <w:szCs w:val="24"/>
        </w:rPr>
        <w:t xml:space="preserve"> на согласование.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3.4.4. В случае если начальник Отдела визирует проект решения Думы города Костромы, должностное лицо, ответственное за рассмотрение документов заявителя, направляет его на согласование в порядке, установленном </w:t>
      </w:r>
      <w:hyperlink r:id="rId25" w:history="1">
        <w:r w:rsidRPr="00A95451">
          <w:rPr>
            <w:rFonts w:ascii="Times New Roman" w:hAnsi="Times New Roman" w:cs="Times New Roman"/>
            <w:sz w:val="24"/>
            <w:szCs w:val="24"/>
          </w:rPr>
          <w:t>Регламентом</w:t>
        </w:r>
      </w:hyperlink>
      <w:r w:rsidRPr="00A95451">
        <w:rPr>
          <w:rFonts w:ascii="Times New Roman" w:hAnsi="Times New Roman" w:cs="Times New Roman"/>
          <w:sz w:val="24"/>
          <w:szCs w:val="24"/>
        </w:rPr>
        <w:t xml:space="preserve"> Администрации города Костромы.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3.4.5. Результатом административной процедуры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решения Думы города Костромы о заключении договора пожизненного содержания с иждивением либо уведомления об отказе в заключени</w:t>
      </w:r>
      <w:proofErr w:type="gramStart"/>
      <w:r w:rsidRPr="00A95451">
        <w:rPr>
          <w:rFonts w:ascii="Times New Roman" w:hAnsi="Times New Roman" w:cs="Times New Roman"/>
          <w:sz w:val="24"/>
          <w:szCs w:val="24"/>
        </w:rPr>
        <w:t>и</w:t>
      </w:r>
      <w:proofErr w:type="gramEnd"/>
      <w:r w:rsidRPr="00A95451">
        <w:rPr>
          <w:rFonts w:ascii="Times New Roman" w:hAnsi="Times New Roman" w:cs="Times New Roman"/>
          <w:sz w:val="24"/>
          <w:szCs w:val="24"/>
        </w:rPr>
        <w:t xml:space="preserve"> договора пожизненного содержания с иждивением, подписанного начальником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lastRenderedPageBreak/>
        <w:t>3.4.6. Максимальный срок выполнения административной процедуры, касающейся согласования проекта решения Думы города Костромы отраслевыми (функциональными) органами Администрации города Костромы, и направление его в Думу города Костромы для рассмотрения и принятия решения составляет 40 рабочих дней, касающейся подписания уведомления об отказе в заключени</w:t>
      </w:r>
      <w:proofErr w:type="gramStart"/>
      <w:r w:rsidRPr="00A95451">
        <w:rPr>
          <w:rFonts w:ascii="Times New Roman" w:hAnsi="Times New Roman" w:cs="Times New Roman"/>
          <w:sz w:val="24"/>
          <w:szCs w:val="24"/>
        </w:rPr>
        <w:t>и</w:t>
      </w:r>
      <w:proofErr w:type="gramEnd"/>
      <w:r w:rsidRPr="00A95451">
        <w:rPr>
          <w:rFonts w:ascii="Times New Roman" w:hAnsi="Times New Roman" w:cs="Times New Roman"/>
          <w:sz w:val="24"/>
          <w:szCs w:val="24"/>
        </w:rPr>
        <w:t xml:space="preserve"> договора пожизненного содержания с иждивением, составляет 4 рабочих дня.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352"/>
      <w:bookmarkEnd w:id="40"/>
      <w:r w:rsidRPr="00A95451">
        <w:rPr>
          <w:rFonts w:ascii="Times New Roman" w:hAnsi="Times New Roman" w:cs="Times New Roman"/>
          <w:sz w:val="24"/>
          <w:szCs w:val="24"/>
        </w:rPr>
        <w:t>3.5. Заключение договора пожизненного</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содержания с иждивением и выдача результата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3.5.1. Основанием для начала административной процедуры заключения договора пожизненного содержания с иждивением и выдачи результата муниципальной услуги заявителю является получение должностным лицом, ответственным за выдачу документов заявителю, решения Думы города Костромы о заключении договора пожизненного содержания с иждивением либо уведомления об отказе в предоставлении муниципальной услуги, подписанного начальником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3.5.2. При получении документов должностное лицо, ответственное за выдачу документов заявителю: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информирует заявителя о результате рассмотрения заявления;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в случае принятия Думой города Костромы решения о заключении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обеспечивает заключение договора на проведение оценки жилого помещения в целях определения его рыночной стоимости;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готовит проект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обеспечивает оплату от имени Администрации города Костромы расходов, связанных с заключением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подписывает с заявителем в присутствии нотариуса договор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выдает (направляет) заявителю договор пожизненного содержания с иждивением или уведомление об отказе в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регистрирует факт выдачи (направления по почте) заявителю договора пожизненного содержания с иждивением или уведомления об отказе в Журнале регистрации исходящих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3.5.3. Результатом </w:t>
      </w:r>
      <w:proofErr w:type="gramStart"/>
      <w:r w:rsidRPr="00A95451">
        <w:rPr>
          <w:rFonts w:ascii="Times New Roman" w:hAnsi="Times New Roman" w:cs="Times New Roman"/>
          <w:sz w:val="24"/>
          <w:szCs w:val="24"/>
        </w:rPr>
        <w:t>выполнения административной процедуры заключения договора пожизненного содержания</w:t>
      </w:r>
      <w:proofErr w:type="gramEnd"/>
      <w:r w:rsidRPr="00A95451">
        <w:rPr>
          <w:rFonts w:ascii="Times New Roman" w:hAnsi="Times New Roman" w:cs="Times New Roman"/>
          <w:sz w:val="24"/>
          <w:szCs w:val="24"/>
        </w:rPr>
        <w:t xml:space="preserve"> с иждивением и выдачи заявителю результата предоставления муниципальной услуги является выдача заявителю следующих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уведомления об отказе в заключени</w:t>
      </w:r>
      <w:proofErr w:type="gramStart"/>
      <w:r w:rsidRPr="00A95451">
        <w:rPr>
          <w:rFonts w:ascii="Times New Roman" w:hAnsi="Times New Roman" w:cs="Times New Roman"/>
          <w:sz w:val="24"/>
          <w:szCs w:val="24"/>
        </w:rPr>
        <w:t>и</w:t>
      </w:r>
      <w:proofErr w:type="gramEnd"/>
      <w:r w:rsidRPr="00A95451">
        <w:rPr>
          <w:rFonts w:ascii="Times New Roman" w:hAnsi="Times New Roman" w:cs="Times New Roman"/>
          <w:sz w:val="24"/>
          <w:szCs w:val="24"/>
        </w:rPr>
        <w:t xml:space="preserve">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3.5.4. Максимальный срок </w:t>
      </w:r>
      <w:proofErr w:type="gramStart"/>
      <w:r w:rsidRPr="00A95451">
        <w:rPr>
          <w:rFonts w:ascii="Times New Roman" w:hAnsi="Times New Roman" w:cs="Times New Roman"/>
          <w:sz w:val="24"/>
          <w:szCs w:val="24"/>
        </w:rPr>
        <w:t>выполнения административной процедуры заключения договора пожизненного содержания</w:t>
      </w:r>
      <w:proofErr w:type="gramEnd"/>
      <w:r w:rsidRPr="00A95451">
        <w:rPr>
          <w:rFonts w:ascii="Times New Roman" w:hAnsi="Times New Roman" w:cs="Times New Roman"/>
          <w:sz w:val="24"/>
          <w:szCs w:val="24"/>
        </w:rPr>
        <w:t xml:space="preserve"> с иждивением и выдачи результата предоставления муниципальной услуги составляет:</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при заключении и выдаче договора пожизненного содержания с иждивением - 40 рабочих дней;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при выдаче (направлении) уведомления об отказе в предоставлении муниципальной услуги - 1 рабочий день.</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1" w:name="Par373"/>
      <w:bookmarkEnd w:id="41"/>
      <w:r w:rsidRPr="00A95451">
        <w:rPr>
          <w:rFonts w:ascii="Times New Roman" w:hAnsi="Times New Roman" w:cs="Times New Roman"/>
          <w:sz w:val="24"/>
          <w:szCs w:val="24"/>
        </w:rPr>
        <w:t xml:space="preserve">4. Порядок и формы </w:t>
      </w:r>
      <w:proofErr w:type="gramStart"/>
      <w:r w:rsidRPr="00A95451">
        <w:rPr>
          <w:rFonts w:ascii="Times New Roman" w:hAnsi="Times New Roman" w:cs="Times New Roman"/>
          <w:sz w:val="24"/>
          <w:szCs w:val="24"/>
        </w:rPr>
        <w:t>контроля за</w:t>
      </w:r>
      <w:proofErr w:type="gramEnd"/>
      <w:r w:rsidRPr="00A95451">
        <w:rPr>
          <w:rFonts w:ascii="Times New Roman" w:hAnsi="Times New Roman" w:cs="Times New Roman"/>
          <w:sz w:val="24"/>
          <w:szCs w:val="24"/>
        </w:rPr>
        <w:t xml:space="preserve"> предоставлением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2" w:name="Par376"/>
      <w:bookmarkEnd w:id="42"/>
      <w:r w:rsidRPr="00A95451">
        <w:rPr>
          <w:rFonts w:ascii="Times New Roman" w:hAnsi="Times New Roman" w:cs="Times New Roman"/>
          <w:sz w:val="24"/>
          <w:szCs w:val="24"/>
        </w:rPr>
        <w:t xml:space="preserve">4.1. Текущий </w:t>
      </w:r>
      <w:proofErr w:type="gramStart"/>
      <w:r w:rsidRPr="00A95451">
        <w:rPr>
          <w:rFonts w:ascii="Times New Roman" w:hAnsi="Times New Roman" w:cs="Times New Roman"/>
          <w:sz w:val="24"/>
          <w:szCs w:val="24"/>
        </w:rPr>
        <w:t>контроль за</w:t>
      </w:r>
      <w:proofErr w:type="gramEnd"/>
      <w:r w:rsidRPr="00A95451">
        <w:rPr>
          <w:rFonts w:ascii="Times New Roman" w:hAnsi="Times New Roman" w:cs="Times New Roman"/>
          <w:sz w:val="24"/>
          <w:szCs w:val="24"/>
        </w:rPr>
        <w:t xml:space="preserve"> соблюдением требований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порядку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4.1.1. Начальник Отдела осуществляет текущий </w:t>
      </w:r>
      <w:proofErr w:type="gramStart"/>
      <w:r w:rsidRPr="00A95451">
        <w:rPr>
          <w:rFonts w:ascii="Times New Roman" w:hAnsi="Times New Roman" w:cs="Times New Roman"/>
          <w:sz w:val="24"/>
          <w:szCs w:val="24"/>
        </w:rPr>
        <w:t>контроль за</w:t>
      </w:r>
      <w:proofErr w:type="gramEnd"/>
      <w:r w:rsidRPr="00A95451">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4.1.2. Текущий контроль осуществляется путем проведения начальником Отдела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4.1.3. </w:t>
      </w:r>
      <w:proofErr w:type="gramStart"/>
      <w:r w:rsidRPr="00A95451">
        <w:rPr>
          <w:rFonts w:ascii="Times New Roman" w:hAnsi="Times New Roman" w:cs="Times New Roman"/>
          <w:sz w:val="24"/>
          <w:szCs w:val="24"/>
        </w:rPr>
        <w:t>Контроль за</w:t>
      </w:r>
      <w:proofErr w:type="gramEnd"/>
      <w:r w:rsidRPr="00A95451">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383"/>
      <w:bookmarkEnd w:id="43"/>
      <w:r w:rsidRPr="00A95451">
        <w:rPr>
          <w:rFonts w:ascii="Times New Roman" w:hAnsi="Times New Roman" w:cs="Times New Roman"/>
          <w:sz w:val="24"/>
          <w:szCs w:val="24"/>
        </w:rPr>
        <w:t>4.2. Плановые и внеплановые проверки полноты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и качества 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и должностными лицами МКУ города Костромы "Центр регистрации граждан", обеспечивающими предоставление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4.2.2. Проверки могут быть плановыми на основании планов работы Администрации города Костромы, Отдела либо внеплановыми, </w:t>
      </w:r>
      <w:proofErr w:type="gramStart"/>
      <w:r w:rsidRPr="00A95451">
        <w:rPr>
          <w:rFonts w:ascii="Times New Roman" w:hAnsi="Times New Roman" w:cs="Times New Roman"/>
          <w:sz w:val="24"/>
          <w:szCs w:val="24"/>
        </w:rPr>
        <w:t>проводимыми</w:t>
      </w:r>
      <w:proofErr w:type="gramEnd"/>
      <w:r w:rsidRPr="00A95451">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4" w:name="Par390"/>
      <w:bookmarkEnd w:id="44"/>
      <w:r w:rsidRPr="00A95451">
        <w:rPr>
          <w:rFonts w:ascii="Times New Roman" w:hAnsi="Times New Roman" w:cs="Times New Roman"/>
          <w:sz w:val="24"/>
          <w:szCs w:val="24"/>
        </w:rPr>
        <w:t>4.3. Ответственность должностных лиц Администрации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за решения или действия (бездействие),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95451">
        <w:rPr>
          <w:rFonts w:ascii="Times New Roman" w:hAnsi="Times New Roman" w:cs="Times New Roman"/>
          <w:sz w:val="24"/>
          <w:szCs w:val="24"/>
        </w:rPr>
        <w:t>принимаемые</w:t>
      </w:r>
      <w:proofErr w:type="gramEnd"/>
      <w:r w:rsidRPr="00A95451">
        <w:rPr>
          <w:rFonts w:ascii="Times New Roman" w:hAnsi="Times New Roman" w:cs="Times New Roman"/>
          <w:sz w:val="24"/>
          <w:szCs w:val="24"/>
        </w:rPr>
        <w:t xml:space="preserve"> или осуществляемые ими в ходе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4.3.1. Должностные лица Отдела и должностные лица МКУ города Костромы "Центр регистрации граждан"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26" w:history="1">
        <w:r w:rsidRPr="00A95451">
          <w:rPr>
            <w:rFonts w:ascii="Times New Roman" w:hAnsi="Times New Roman" w:cs="Times New Roman"/>
            <w:sz w:val="24"/>
            <w:szCs w:val="24"/>
          </w:rPr>
          <w:t>Кодексом</w:t>
        </w:r>
      </w:hyperlink>
      <w:r w:rsidRPr="00A95451">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27" w:history="1">
        <w:r w:rsidRPr="00A95451">
          <w:rPr>
            <w:rFonts w:ascii="Times New Roman" w:hAnsi="Times New Roman" w:cs="Times New Roman"/>
            <w:sz w:val="24"/>
            <w:szCs w:val="24"/>
          </w:rPr>
          <w:t>кодексом</w:t>
        </w:r>
      </w:hyperlink>
      <w:r w:rsidRPr="00A95451">
        <w:rPr>
          <w:rFonts w:ascii="Times New Roman" w:hAnsi="Times New Roman" w:cs="Times New Roman"/>
          <w:sz w:val="24"/>
          <w:szCs w:val="24"/>
        </w:rPr>
        <w:t xml:space="preserve"> Российской Федерации.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5" w:name="Par398"/>
      <w:bookmarkEnd w:id="45"/>
      <w:r w:rsidRPr="00A95451">
        <w:rPr>
          <w:rFonts w:ascii="Times New Roman" w:hAnsi="Times New Roman" w:cs="Times New Roman"/>
          <w:sz w:val="24"/>
          <w:szCs w:val="24"/>
        </w:rPr>
        <w:t>5. Досудебный (внесудебный) порядок обжалования решений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или действий (бездействия), принятых или осуществленных</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 ходе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5.1. Заявитель может обратиться с жалобой в следующих случаях:</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нарушение срока регистрации заявления о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нарушение срока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з) иные случаи нарушения прав или законных интересов заявителя при получении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5.2. Жалоба подается в письменной форме на бумажном носителе, в электронной форме в Отдел на имя главы Администрации города Костромы либо начальника Отдела.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Жалоба может быть </w:t>
      </w:r>
      <w:proofErr w:type="gramStart"/>
      <w:r w:rsidRPr="00A95451">
        <w:rPr>
          <w:rFonts w:ascii="Times New Roman" w:hAnsi="Times New Roman" w:cs="Times New Roman"/>
          <w:sz w:val="24"/>
          <w:szCs w:val="24"/>
        </w:rPr>
        <w:t>подана</w:t>
      </w:r>
      <w:proofErr w:type="gramEnd"/>
      <w:r w:rsidRPr="00A95451">
        <w:rPr>
          <w:rFonts w:ascii="Times New Roman" w:hAnsi="Times New Roman" w:cs="Times New Roman"/>
          <w:sz w:val="24"/>
          <w:szCs w:val="24"/>
        </w:rPr>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5.4. Жалоба должна содержать:</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б) фамилию, имя, отчество (последнее - при наличии), сведения о месте жительства физического лица-заявителя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5.5. </w:t>
      </w:r>
      <w:proofErr w:type="gramStart"/>
      <w:r w:rsidRPr="00A95451">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95451">
        <w:rPr>
          <w:rFonts w:ascii="Times New Roman" w:hAnsi="Times New Roman" w:cs="Times New Roman"/>
          <w:sz w:val="24"/>
          <w:szCs w:val="24"/>
        </w:rPr>
        <w:t xml:space="preserve"> ее регистрации.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20"/>
      <w:bookmarkEnd w:id="46"/>
      <w:r w:rsidRPr="00A95451">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5451">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w:t>
      </w:r>
      <w:r w:rsidRPr="00A95451">
        <w:rPr>
          <w:rFonts w:ascii="Times New Roman" w:hAnsi="Times New Roman" w:cs="Times New Roman"/>
          <w:sz w:val="24"/>
          <w:szCs w:val="24"/>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б) отказывает в удовлетворении жалобы.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5.7. Не позднее дня, следующего за днем принятия решения, указанного в </w:t>
      </w:r>
      <w:hyperlink w:anchor="Par420" w:history="1">
        <w:r w:rsidRPr="00A95451">
          <w:rPr>
            <w:rFonts w:ascii="Times New Roman" w:hAnsi="Times New Roman" w:cs="Times New Roman"/>
            <w:sz w:val="24"/>
            <w:szCs w:val="24"/>
          </w:rPr>
          <w:t>пункте 5.6</w:t>
        </w:r>
      </w:hyperlink>
      <w:r w:rsidRPr="00A95451">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5.9.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431"/>
      <w:bookmarkEnd w:id="47"/>
      <w:r w:rsidRPr="00A95451">
        <w:rPr>
          <w:rFonts w:ascii="Times New Roman" w:hAnsi="Times New Roman" w:cs="Times New Roman"/>
          <w:sz w:val="24"/>
          <w:szCs w:val="24"/>
        </w:rPr>
        <w:t>Приложение 1</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Администрацией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муниципальной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bookmarkStart w:id="48" w:name="Par438"/>
      <w:bookmarkEnd w:id="48"/>
      <w:r w:rsidRPr="00A95451">
        <w:rPr>
          <w:rFonts w:ascii="Times New Roman" w:hAnsi="Times New Roman" w:cs="Times New Roman"/>
          <w:sz w:val="24"/>
          <w:szCs w:val="24"/>
        </w:rPr>
        <w:t>Информация о месте нахождения, графике работы,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справочных телефонах, а также адрес официального сайта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и электронной почты организаций, участвующих</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 предоставлении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sectPr w:rsidR="00A95451" w:rsidRPr="00A95451" w:rsidSect="00A95451">
          <w:type w:val="nextPage"/>
          <w:pgSz w:w="11905" w:h="16838"/>
          <w:pgMar w:top="1134" w:right="1134" w:bottom="851" w:left="1134" w:header="720" w:footer="720" w:gutter="0"/>
          <w:cols w:space="720"/>
          <w:noEndnote/>
        </w:sect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2098"/>
        <w:gridCol w:w="2551"/>
        <w:gridCol w:w="2098"/>
        <w:gridCol w:w="2154"/>
      </w:tblGrid>
      <w:tr w:rsidR="00A95451" w:rsidRPr="00A95451">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Наименование организации, местонахождение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Режим работы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Номера контактных телефонов</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Адрес официального сайта в сети Интернет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Адрес электронной почты</w:t>
            </w:r>
          </w:p>
        </w:tc>
      </w:tr>
      <w:tr w:rsidR="00A95451" w:rsidRPr="00A95451">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ОАО "Единый информационный расчетно-консультационный центр"</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156013, РФ, г. Кострома, проспект Мира, 37-39/28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Пн.-Чт.: 08.00-18.15</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Пт.: 08.00-17.00</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Сб.:</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08.00-17.00, перерыв: с 12.00 до 12.45</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Вс. - выходной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(4942) 44-00-44</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(4942) 44-00-66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www/eirkc.ru</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oao@k-sc.ru</w:t>
            </w:r>
          </w:p>
        </w:tc>
      </w:tr>
    </w:tbl>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9" w:name="Par464"/>
      <w:bookmarkEnd w:id="49"/>
      <w:r w:rsidRPr="00A95451">
        <w:rPr>
          <w:rFonts w:ascii="Times New Roman" w:hAnsi="Times New Roman" w:cs="Times New Roman"/>
          <w:sz w:val="24"/>
          <w:szCs w:val="24"/>
        </w:rPr>
        <w:t>Приложение 2</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Администрацией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муниципальной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bookmarkStart w:id="50" w:name="Par471"/>
      <w:bookmarkEnd w:id="50"/>
      <w:r w:rsidRPr="00A95451">
        <w:rPr>
          <w:rFonts w:ascii="Times New Roman" w:hAnsi="Times New Roman" w:cs="Times New Roman"/>
          <w:sz w:val="24"/>
          <w:szCs w:val="24"/>
        </w:rPr>
        <w:t>Форма заявления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о заключении договора 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В Отдел обеспечения реализации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прав граждан на жилище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Администрации города Костромы</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от __________________________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95451">
        <w:rPr>
          <w:rFonts w:ascii="Times New Roman" w:hAnsi="Times New Roman" w:cs="Times New Roman"/>
          <w:sz w:val="24"/>
          <w:szCs w:val="24"/>
        </w:rPr>
        <w:t>(Фамилия, имя, отчество</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гражданина)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___________________________,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95451">
        <w:rPr>
          <w:rFonts w:ascii="Times New Roman" w:hAnsi="Times New Roman" w:cs="Times New Roman"/>
          <w:sz w:val="24"/>
          <w:szCs w:val="24"/>
        </w:rPr>
        <w:t>проживающего</w:t>
      </w:r>
      <w:proofErr w:type="gramEnd"/>
      <w:r w:rsidRPr="00A95451">
        <w:rPr>
          <w:rFonts w:ascii="Times New Roman" w:hAnsi="Times New Roman" w:cs="Times New Roman"/>
          <w:sz w:val="24"/>
          <w:szCs w:val="24"/>
        </w:rPr>
        <w:t xml:space="preserve"> по адресу: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___________________________,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паспорт 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95451">
        <w:rPr>
          <w:rFonts w:ascii="Times New Roman" w:hAnsi="Times New Roman" w:cs="Times New Roman"/>
          <w:sz w:val="24"/>
          <w:szCs w:val="24"/>
        </w:rPr>
        <w:t>(серия, номер, кем,</w:t>
      </w:r>
      <w:proofErr w:type="gramEnd"/>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когда выдан)</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____________________________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Телефон</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____________________________</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ЗАЯВЛЕНИЕ</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Я, _______________________________________________________________________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(Фамилия, имя, отчество полностью)</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_________________________________________________________________________,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(дата рождения полностью: число, месяц, год)</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прошу  заключить  со мной договор пожизненного содержания с иждивением, </w:t>
      </w:r>
      <w:proofErr w:type="gramStart"/>
      <w:r w:rsidRPr="00A95451">
        <w:rPr>
          <w:rFonts w:ascii="Times New Roman" w:hAnsi="Times New Roman" w:cs="Times New Roman"/>
          <w:sz w:val="24"/>
          <w:szCs w:val="24"/>
        </w:rPr>
        <w:t>по</w:t>
      </w:r>
      <w:proofErr w:type="gramEnd"/>
    </w:p>
    <w:p w:rsidR="00A95451" w:rsidRPr="00A95451" w:rsidRDefault="00A95451" w:rsidP="00A95451">
      <w:pPr>
        <w:pStyle w:val="ConsPlusNonformat"/>
        <w:jc w:val="both"/>
        <w:rPr>
          <w:rFonts w:ascii="Times New Roman" w:hAnsi="Times New Roman" w:cs="Times New Roman"/>
          <w:sz w:val="24"/>
          <w:szCs w:val="24"/>
        </w:rPr>
      </w:pPr>
      <w:proofErr w:type="gramStart"/>
      <w:r w:rsidRPr="00A95451">
        <w:rPr>
          <w:rFonts w:ascii="Times New Roman" w:hAnsi="Times New Roman" w:cs="Times New Roman"/>
          <w:sz w:val="24"/>
          <w:szCs w:val="24"/>
        </w:rPr>
        <w:t>условиям</w:t>
      </w:r>
      <w:proofErr w:type="gramEnd"/>
      <w:r w:rsidRPr="00A95451">
        <w:rPr>
          <w:rFonts w:ascii="Times New Roman" w:hAnsi="Times New Roman" w:cs="Times New Roman"/>
          <w:sz w:val="24"/>
          <w:szCs w:val="24"/>
        </w:rPr>
        <w:t xml:space="preserve">   которого   обязуюсь   передать  в  муниципальную  собственность</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lastRenderedPageBreak/>
        <w:t>квартиру, расположенную по адресу: ______________________________________,</w:t>
      </w:r>
    </w:p>
    <w:p w:rsidR="00A95451" w:rsidRPr="00A95451" w:rsidRDefault="00A95451" w:rsidP="00A95451">
      <w:pPr>
        <w:pStyle w:val="ConsPlusNonformat"/>
        <w:jc w:val="both"/>
        <w:rPr>
          <w:rFonts w:ascii="Times New Roman" w:hAnsi="Times New Roman" w:cs="Times New Roman"/>
          <w:sz w:val="24"/>
          <w:szCs w:val="24"/>
        </w:rPr>
      </w:pPr>
      <w:proofErr w:type="gramStart"/>
      <w:r w:rsidRPr="00A95451">
        <w:rPr>
          <w:rFonts w:ascii="Times New Roman" w:hAnsi="Times New Roman" w:cs="Times New Roman"/>
          <w:sz w:val="24"/>
          <w:szCs w:val="24"/>
        </w:rPr>
        <w:t>принадлежащую</w:t>
      </w:r>
      <w:proofErr w:type="gramEnd"/>
      <w:r w:rsidRPr="00A95451">
        <w:rPr>
          <w:rFonts w:ascii="Times New Roman" w:hAnsi="Times New Roman" w:cs="Times New Roman"/>
          <w:sz w:val="24"/>
          <w:szCs w:val="24"/>
        </w:rPr>
        <w:t xml:space="preserve"> мне на праве собственности.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С условиями заключения договора, предусматривающего выплату ежемесячных денежных платежей, оплату жилья и коммунальных услуг по квартире, переданной в муниципальную собственность, оформление документов для помещения в интернат (осуществляется только на основании письменного заявления получателя ренты), организацию похорон и оплату ритуальных услуг, ознакомле</w:t>
      </w:r>
      <w:proofErr w:type="gramStart"/>
      <w:r w:rsidRPr="00A95451">
        <w:rPr>
          <w:rFonts w:ascii="Times New Roman" w:hAnsi="Times New Roman" w:cs="Times New Roman"/>
          <w:sz w:val="24"/>
          <w:szCs w:val="24"/>
        </w:rPr>
        <w:t>н(</w:t>
      </w:r>
      <w:proofErr w:type="gramEnd"/>
      <w:r w:rsidRPr="00A95451">
        <w:rPr>
          <w:rFonts w:ascii="Times New Roman" w:hAnsi="Times New Roman" w:cs="Times New Roman"/>
          <w:sz w:val="24"/>
          <w:szCs w:val="24"/>
        </w:rPr>
        <w:t>а) и согласен (согласна).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Мне разъяснено, что:</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сумма ежемесячных денежных платежей облагается подоходным налогом;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перечисления ежемесячных денежных платежей осуществляются безналичным перечислением на расчетный счет, открытый на мое имя в банке;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 xml:space="preserve">банк взимает комиссию за </w:t>
      </w:r>
      <w:proofErr w:type="spellStart"/>
      <w:r w:rsidRPr="00A95451">
        <w:rPr>
          <w:rFonts w:ascii="Times New Roman" w:hAnsi="Times New Roman" w:cs="Times New Roman"/>
          <w:sz w:val="24"/>
          <w:szCs w:val="24"/>
        </w:rPr>
        <w:t>обналичивание</w:t>
      </w:r>
      <w:proofErr w:type="spellEnd"/>
      <w:r w:rsidRPr="00A95451">
        <w:rPr>
          <w:rFonts w:ascii="Times New Roman" w:hAnsi="Times New Roman" w:cs="Times New Roman"/>
          <w:sz w:val="24"/>
          <w:szCs w:val="24"/>
        </w:rPr>
        <w:t xml:space="preserve"> денежных средств;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в целях проведения оценки жилого помещения, передаваемого в муниципальную собственность на основании договора пожизненного содержания с иждивением, я обяза</w:t>
      </w:r>
      <w:proofErr w:type="gramStart"/>
      <w:r w:rsidRPr="00A95451">
        <w:rPr>
          <w:rFonts w:ascii="Times New Roman" w:hAnsi="Times New Roman" w:cs="Times New Roman"/>
          <w:sz w:val="24"/>
          <w:szCs w:val="24"/>
        </w:rPr>
        <w:t>н(</w:t>
      </w:r>
      <w:proofErr w:type="gramEnd"/>
      <w:r w:rsidRPr="00A95451">
        <w:rPr>
          <w:rFonts w:ascii="Times New Roman" w:hAnsi="Times New Roman" w:cs="Times New Roman"/>
          <w:sz w:val="24"/>
          <w:szCs w:val="24"/>
        </w:rPr>
        <w:t>а) обеспечить доступ в жилое помещение лица, привлеченного Администрацией города Костромы на основании договора для проведения оценки жилого помещения.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О принятом решении прошу уведомить меня 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(способ уведомления)</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______________________                                 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(подпись)                                              (дата)</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Выдана расписка в получении документов "___" _______________ 20__</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Расписку получил          "___" _______________ 20__ г.</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(подпись заявителя)</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1" w:name="Par525"/>
      <w:bookmarkEnd w:id="51"/>
      <w:r w:rsidRPr="00A95451">
        <w:rPr>
          <w:rFonts w:ascii="Times New Roman" w:hAnsi="Times New Roman" w:cs="Times New Roman"/>
          <w:sz w:val="24"/>
          <w:szCs w:val="24"/>
        </w:rPr>
        <w:t>Приложение 3</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Администрацией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муниципальной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bookmarkStart w:id="52" w:name="Par532"/>
      <w:bookmarkEnd w:id="52"/>
      <w:r w:rsidRPr="00A95451">
        <w:rPr>
          <w:rFonts w:ascii="Times New Roman" w:hAnsi="Times New Roman" w:cs="Times New Roman"/>
          <w:sz w:val="24"/>
          <w:szCs w:val="24"/>
        </w:rPr>
        <w:t>Блок-схема описания административного процесса</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муниципальной услуги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sectPr w:rsidR="00A95451" w:rsidRPr="00A95451" w:rsidSect="00A95451">
          <w:type w:val="nextPage"/>
          <w:pgSz w:w="11905" w:h="16838"/>
          <w:pgMar w:top="1134" w:right="1134" w:bottom="851" w:left="1134" w:header="720" w:footer="720" w:gutter="0"/>
          <w:cols w:space="720"/>
          <w:noEndnote/>
        </w:sect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│Прием и регистрация документов заявителя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Рассмотрение документов заявителя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Принятие решения о представлении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муниципальной услуги или об отказе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в ее предоставлении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Заключение договора пожизненного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содержания с иждивением и выдача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заявителю результата предоставления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муниципальной услуги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│Заключение и выдача│ │Выдача уведомления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договора      │ │    об отказе </w:t>
      </w:r>
      <w:proofErr w:type="gramStart"/>
      <w:r w:rsidRPr="00A95451">
        <w:rPr>
          <w:rFonts w:ascii="Times New Roman" w:hAnsi="Times New Roman" w:cs="Times New Roman"/>
          <w:sz w:val="24"/>
          <w:szCs w:val="24"/>
        </w:rPr>
        <w:t>в</w:t>
      </w:r>
      <w:proofErr w:type="gramEnd"/>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w:t>
      </w:r>
      <w:proofErr w:type="gramStart"/>
      <w:r w:rsidRPr="00A95451">
        <w:rPr>
          <w:rFonts w:ascii="Times New Roman" w:hAnsi="Times New Roman" w:cs="Times New Roman"/>
          <w:sz w:val="24"/>
          <w:szCs w:val="24"/>
        </w:rPr>
        <w:t>пожизненного</w:t>
      </w:r>
      <w:proofErr w:type="gramEnd"/>
      <w:r w:rsidRPr="00A95451">
        <w:rPr>
          <w:rFonts w:ascii="Times New Roman" w:hAnsi="Times New Roman" w:cs="Times New Roman"/>
          <w:sz w:val="24"/>
          <w:szCs w:val="24"/>
        </w:rPr>
        <w:t xml:space="preserve">    │ │  предоставлении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содержания     │ │   </w:t>
      </w:r>
      <w:proofErr w:type="gramStart"/>
      <w:r w:rsidRPr="00A95451">
        <w:rPr>
          <w:rFonts w:ascii="Times New Roman" w:hAnsi="Times New Roman" w:cs="Times New Roman"/>
          <w:sz w:val="24"/>
          <w:szCs w:val="24"/>
        </w:rPr>
        <w:t>муниципальной</w:t>
      </w:r>
      <w:proofErr w:type="gramEnd"/>
      <w:r w:rsidRPr="00A95451">
        <w:rPr>
          <w:rFonts w:ascii="Times New Roman" w:hAnsi="Times New Roman" w:cs="Times New Roman"/>
          <w:sz w:val="24"/>
          <w:szCs w:val="24"/>
        </w:rPr>
        <w:t xml:space="preserve">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с иждивением    │ │      услуги       │</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 └───────────────────┘</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3" w:name="Par568"/>
      <w:bookmarkEnd w:id="53"/>
      <w:r w:rsidRPr="00A95451">
        <w:rPr>
          <w:rFonts w:ascii="Times New Roman" w:hAnsi="Times New Roman" w:cs="Times New Roman"/>
          <w:sz w:val="24"/>
          <w:szCs w:val="24"/>
        </w:rPr>
        <w:t>Приложение 4</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Администрацией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муниципальной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bookmarkStart w:id="54" w:name="Par575"/>
      <w:bookmarkEnd w:id="54"/>
      <w:r w:rsidRPr="00A95451">
        <w:rPr>
          <w:rFonts w:ascii="Times New Roman" w:hAnsi="Times New Roman" w:cs="Times New Roman"/>
          <w:sz w:val="24"/>
          <w:szCs w:val="24"/>
        </w:rPr>
        <w:t>Форма расписки о приеме документов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РАСПИСКА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Заявление и документы ________________________________________________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(Ф.И.О. заявителя)</w:t>
      </w:r>
    </w:p>
    <w:p w:rsidR="00A95451" w:rsidRPr="00A95451" w:rsidRDefault="00A95451" w:rsidP="00A95451">
      <w:pPr>
        <w:pStyle w:val="ConsPlusNonformat"/>
        <w:jc w:val="both"/>
        <w:rPr>
          <w:rFonts w:ascii="Times New Roman" w:hAnsi="Times New Roman" w:cs="Times New Roman"/>
          <w:sz w:val="24"/>
          <w:szCs w:val="24"/>
        </w:rPr>
      </w:pPr>
      <w:proofErr w:type="gramStart"/>
      <w:r w:rsidRPr="00A95451">
        <w:rPr>
          <w:rFonts w:ascii="Times New Roman" w:hAnsi="Times New Roman" w:cs="Times New Roman"/>
          <w:sz w:val="24"/>
          <w:szCs w:val="24"/>
        </w:rPr>
        <w:t>приняты</w:t>
      </w:r>
      <w:proofErr w:type="gramEnd"/>
      <w:r w:rsidRPr="00A95451">
        <w:rPr>
          <w:rFonts w:ascii="Times New Roman" w:hAnsi="Times New Roman" w:cs="Times New Roman"/>
          <w:sz w:val="24"/>
          <w:szCs w:val="24"/>
        </w:rPr>
        <w:t xml:space="preserve"> в соответствии с описью.</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Перечень документов:</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1. заявление о предоставлении 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2. документ удостоверяющий личность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3. документ, подтверждающий право собственности на жилое помещение;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lastRenderedPageBreak/>
        <w:t>4. выписки из лицевых счетов, выданные организациями, осуществляющими начисление платы за предоставление коммунальных услуг и представление потребителям коммунальных услуг документов об оплате;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5. пенсионное удостоверение (в случае если заявителем является лицо, достигшее пенсионного возраста);</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6. справка об инвалидности (в случае если заявителем является лицо, признанное в установленном порядке инвалидом);</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7. свидетельство о заключении брака (в случае если с заявлением обращаются лица, состоящие в браке);</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5451">
        <w:rPr>
          <w:rFonts w:ascii="Times New Roman" w:hAnsi="Times New Roman" w:cs="Times New Roman"/>
          <w:sz w:val="24"/>
          <w:szCs w:val="24"/>
        </w:rPr>
        <w:t>8. документ, подтверждающий полномочия на обращение с заявлением о предоставлении муниципальной услуги (в случае если с заявлением обращается представитель заявителя).</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Регистрационный номер ______________________________ дата ________________</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Подпись должностного лица,</w:t>
      </w:r>
    </w:p>
    <w:p w:rsidR="00A95451" w:rsidRPr="00A95451" w:rsidRDefault="00A95451" w:rsidP="00A95451">
      <w:pPr>
        <w:pStyle w:val="ConsPlusNonformat"/>
        <w:jc w:val="both"/>
        <w:rPr>
          <w:rFonts w:ascii="Times New Roman" w:hAnsi="Times New Roman" w:cs="Times New Roman"/>
          <w:sz w:val="24"/>
          <w:szCs w:val="24"/>
        </w:rPr>
      </w:pPr>
      <w:proofErr w:type="gramStart"/>
      <w:r w:rsidRPr="00A95451">
        <w:rPr>
          <w:rFonts w:ascii="Times New Roman" w:hAnsi="Times New Roman" w:cs="Times New Roman"/>
          <w:sz w:val="24"/>
          <w:szCs w:val="24"/>
        </w:rPr>
        <w:t>принявшего</w:t>
      </w:r>
      <w:proofErr w:type="gramEnd"/>
      <w:r w:rsidRPr="00A95451">
        <w:rPr>
          <w:rFonts w:ascii="Times New Roman" w:hAnsi="Times New Roman" w:cs="Times New Roman"/>
          <w:sz w:val="24"/>
          <w:szCs w:val="24"/>
        </w:rPr>
        <w:t xml:space="preserve"> документы          ______________________________ /</w:t>
      </w:r>
      <w:proofErr w:type="spellStart"/>
      <w:r w:rsidRPr="00A95451">
        <w:rPr>
          <w:rFonts w:ascii="Times New Roman" w:hAnsi="Times New Roman" w:cs="Times New Roman"/>
          <w:sz w:val="24"/>
          <w:szCs w:val="24"/>
        </w:rPr>
        <w:t>И.О.Фамилия</w:t>
      </w:r>
      <w:proofErr w:type="spellEnd"/>
      <w:r w:rsidRPr="00A95451">
        <w:rPr>
          <w:rFonts w:ascii="Times New Roman" w:hAnsi="Times New Roman" w:cs="Times New Roman"/>
          <w:sz w:val="24"/>
          <w:szCs w:val="24"/>
        </w:rPr>
        <w:t>/</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5" w:name="Par602"/>
      <w:bookmarkEnd w:id="55"/>
      <w:r w:rsidRPr="00A95451">
        <w:rPr>
          <w:rFonts w:ascii="Times New Roman" w:hAnsi="Times New Roman" w:cs="Times New Roman"/>
          <w:sz w:val="24"/>
          <w:szCs w:val="24"/>
        </w:rPr>
        <w:t>Приложение 5</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к Административному регламенту</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предоставления Администрацией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муниципальной</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услуги по заключению договоров</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пожизненного содержания с иждивением</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bookmarkStart w:id="56" w:name="Par609"/>
      <w:bookmarkEnd w:id="56"/>
      <w:r w:rsidRPr="00A95451">
        <w:rPr>
          <w:rFonts w:ascii="Times New Roman" w:hAnsi="Times New Roman" w:cs="Times New Roman"/>
          <w:sz w:val="24"/>
          <w:szCs w:val="24"/>
        </w:rPr>
        <w:t>Форма уведомления об отказе в предоставлении</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r w:rsidRPr="00A95451">
        <w:rPr>
          <w:rFonts w:ascii="Times New Roman" w:hAnsi="Times New Roman" w:cs="Times New Roman"/>
          <w:sz w:val="24"/>
          <w:szCs w:val="24"/>
        </w:rPr>
        <w:t>муниципальной услуги</w:t>
      </w:r>
    </w:p>
    <w:p w:rsidR="00A95451" w:rsidRPr="00A95451" w:rsidRDefault="00A95451" w:rsidP="00A954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АДМИНИСТРАЦИЯ                      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ГОРОДА КОСТРОМЫ                     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(Ф.И.О. заявителя)</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Отдел обеспечения реализации               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прав граждан на жилище                  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Советская пл., 3, г. Кострома, 156005                (адрес заявителя)</w:t>
      </w:r>
    </w:p>
    <w:p w:rsidR="00A95451" w:rsidRPr="00A95451" w:rsidRDefault="00A95451" w:rsidP="00A95451">
      <w:pPr>
        <w:pStyle w:val="ConsPlusNonformat"/>
        <w:jc w:val="both"/>
        <w:rPr>
          <w:rFonts w:ascii="Times New Roman" w:hAnsi="Times New Roman" w:cs="Times New Roman"/>
          <w:sz w:val="24"/>
          <w:szCs w:val="24"/>
          <w:lang w:val="en-US"/>
        </w:rPr>
      </w:pPr>
      <w:r w:rsidRPr="00A95451">
        <w:rPr>
          <w:rFonts w:ascii="Times New Roman" w:hAnsi="Times New Roman" w:cs="Times New Roman"/>
          <w:sz w:val="24"/>
          <w:szCs w:val="24"/>
        </w:rPr>
        <w:t xml:space="preserve">        Тел</w:t>
      </w:r>
      <w:r w:rsidRPr="00A95451">
        <w:rPr>
          <w:rFonts w:ascii="Times New Roman" w:hAnsi="Times New Roman" w:cs="Times New Roman"/>
          <w:sz w:val="24"/>
          <w:szCs w:val="24"/>
          <w:lang w:val="en-US"/>
        </w:rPr>
        <w:t>. (4942) 31-86-65</w:t>
      </w:r>
    </w:p>
    <w:p w:rsidR="00A95451" w:rsidRPr="00A95451" w:rsidRDefault="00A95451" w:rsidP="00A95451">
      <w:pPr>
        <w:pStyle w:val="ConsPlusNonformat"/>
        <w:jc w:val="both"/>
        <w:rPr>
          <w:rFonts w:ascii="Times New Roman" w:hAnsi="Times New Roman" w:cs="Times New Roman"/>
          <w:sz w:val="24"/>
          <w:szCs w:val="24"/>
          <w:lang w:val="en-US"/>
        </w:rPr>
      </w:pPr>
      <w:r w:rsidRPr="00A95451">
        <w:rPr>
          <w:rFonts w:ascii="Times New Roman" w:hAnsi="Times New Roman" w:cs="Times New Roman"/>
          <w:sz w:val="24"/>
          <w:szCs w:val="24"/>
          <w:lang w:val="en-US"/>
        </w:rPr>
        <w:t xml:space="preserve">        </w:t>
      </w:r>
      <w:r w:rsidRPr="00A95451">
        <w:rPr>
          <w:rFonts w:ascii="Times New Roman" w:hAnsi="Times New Roman" w:cs="Times New Roman"/>
          <w:sz w:val="24"/>
          <w:szCs w:val="24"/>
        </w:rPr>
        <w:t>факс</w:t>
      </w:r>
      <w:r w:rsidRPr="00A95451">
        <w:rPr>
          <w:rFonts w:ascii="Times New Roman" w:hAnsi="Times New Roman" w:cs="Times New Roman"/>
          <w:sz w:val="24"/>
          <w:szCs w:val="24"/>
          <w:lang w:val="en-US"/>
        </w:rPr>
        <w:t xml:space="preserve"> (4942) 31-41-02</w:t>
      </w:r>
    </w:p>
    <w:p w:rsidR="00A95451" w:rsidRPr="00A95451" w:rsidRDefault="00A95451" w:rsidP="00A95451">
      <w:pPr>
        <w:pStyle w:val="ConsPlusNonformat"/>
        <w:jc w:val="both"/>
        <w:rPr>
          <w:rFonts w:ascii="Times New Roman" w:hAnsi="Times New Roman" w:cs="Times New Roman"/>
          <w:sz w:val="24"/>
          <w:szCs w:val="24"/>
          <w:lang w:val="en-US"/>
        </w:rPr>
      </w:pPr>
      <w:r w:rsidRPr="00A95451">
        <w:rPr>
          <w:rFonts w:ascii="Times New Roman" w:hAnsi="Times New Roman" w:cs="Times New Roman"/>
          <w:sz w:val="24"/>
          <w:szCs w:val="24"/>
          <w:lang w:val="en-US"/>
        </w:rPr>
        <w:t>E-mail: Ogilprav@admgor.kostroma.net</w:t>
      </w:r>
    </w:p>
    <w:p w:rsidR="00A95451" w:rsidRPr="00A95451" w:rsidRDefault="00A95451" w:rsidP="00A95451">
      <w:pPr>
        <w:pStyle w:val="ConsPlusNonformat"/>
        <w:jc w:val="both"/>
        <w:rPr>
          <w:rFonts w:ascii="Times New Roman" w:hAnsi="Times New Roman" w:cs="Times New Roman"/>
          <w:sz w:val="24"/>
          <w:szCs w:val="24"/>
          <w:lang w:val="en-US"/>
        </w:rPr>
      </w:pPr>
      <w:r w:rsidRPr="00A95451">
        <w:rPr>
          <w:rFonts w:ascii="Times New Roman" w:hAnsi="Times New Roman" w:cs="Times New Roman"/>
          <w:sz w:val="24"/>
          <w:szCs w:val="24"/>
          <w:lang w:val="en-US"/>
        </w:rPr>
        <w:t>_________________ N 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На N ____________ от _______________</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УВЕДОМЛЕНИЕ</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об отказе в заключени</w:t>
      </w:r>
      <w:proofErr w:type="gramStart"/>
      <w:r w:rsidRPr="00A95451">
        <w:rPr>
          <w:rFonts w:ascii="Times New Roman" w:hAnsi="Times New Roman" w:cs="Times New Roman"/>
          <w:sz w:val="24"/>
          <w:szCs w:val="24"/>
        </w:rPr>
        <w:t>и</w:t>
      </w:r>
      <w:proofErr w:type="gramEnd"/>
      <w:r w:rsidRPr="00A95451">
        <w:rPr>
          <w:rFonts w:ascii="Times New Roman" w:hAnsi="Times New Roman" w:cs="Times New Roman"/>
          <w:sz w:val="24"/>
          <w:szCs w:val="24"/>
        </w:rPr>
        <w:t xml:space="preserve"> договора</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пожизненного содержания с иждивением</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Отделом  обеспечения  реализации  прав граждан на жилище Администрации</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города Костромы рассмотрено Ваше заявление от "___" ____________ 20__ года</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N ____ о заключении договора пожизненного содержания с иждивением.</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Уведомляем   Вас,   что   по   результатам   рассмотрения  заявления и</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представленных  документов,  на  основании  пункта ______ подраздела  2.10</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lastRenderedPageBreak/>
        <w:t>Административного регламента предоставления Администрацией города Костромы</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муниципальной услуги по  заключению  договоров  пожизненного  содержания </w:t>
      </w:r>
      <w:proofErr w:type="gramStart"/>
      <w:r w:rsidRPr="00A95451">
        <w:rPr>
          <w:rFonts w:ascii="Times New Roman" w:hAnsi="Times New Roman" w:cs="Times New Roman"/>
          <w:sz w:val="24"/>
          <w:szCs w:val="24"/>
        </w:rPr>
        <w:t>с</w:t>
      </w:r>
      <w:proofErr w:type="gramEnd"/>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иждивением, утвержденного постановлением Администрации города Костромы  </w:t>
      </w:r>
      <w:proofErr w:type="gramStart"/>
      <w:r w:rsidRPr="00A95451">
        <w:rPr>
          <w:rFonts w:ascii="Times New Roman" w:hAnsi="Times New Roman" w:cs="Times New Roman"/>
          <w:sz w:val="24"/>
          <w:szCs w:val="24"/>
        </w:rPr>
        <w:t>от</w:t>
      </w:r>
      <w:proofErr w:type="gramEnd"/>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21  декабря  2010  года N 2590, принято решение об отказе в предоставлении</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муниципальной услуги в связи </w:t>
      </w:r>
      <w:proofErr w:type="gramStart"/>
      <w:r w:rsidRPr="00A95451">
        <w:rPr>
          <w:rFonts w:ascii="Times New Roman" w:hAnsi="Times New Roman" w:cs="Times New Roman"/>
          <w:sz w:val="24"/>
          <w:szCs w:val="24"/>
        </w:rPr>
        <w:t>с</w:t>
      </w:r>
      <w:proofErr w:type="gramEnd"/>
      <w:r w:rsidRPr="00A95451">
        <w:rPr>
          <w:rFonts w:ascii="Times New Roman" w:hAnsi="Times New Roman" w:cs="Times New Roman"/>
          <w:sz w:val="24"/>
          <w:szCs w:val="24"/>
        </w:rPr>
        <w:t xml:space="preserve"> ___________________________________________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__________________________________________________________________________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(конкретная причина отказа в предоставлении муниципальной услуги)</w:t>
      </w:r>
    </w:p>
    <w:p w:rsidR="00A95451" w:rsidRPr="00A95451" w:rsidRDefault="00A95451" w:rsidP="00A95451">
      <w:pPr>
        <w:pStyle w:val="ConsPlusNonformat"/>
        <w:jc w:val="both"/>
        <w:rPr>
          <w:rFonts w:ascii="Times New Roman" w:hAnsi="Times New Roman" w:cs="Times New Roman"/>
          <w:sz w:val="24"/>
          <w:szCs w:val="24"/>
        </w:rPr>
      </w:pP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Начальник Отдела       ___________________       _________________________</w:t>
      </w:r>
    </w:p>
    <w:p w:rsidR="00A95451" w:rsidRPr="00A95451" w:rsidRDefault="00A95451" w:rsidP="00A95451">
      <w:pPr>
        <w:pStyle w:val="ConsPlusNonformat"/>
        <w:jc w:val="both"/>
        <w:rPr>
          <w:rFonts w:ascii="Times New Roman" w:hAnsi="Times New Roman" w:cs="Times New Roman"/>
          <w:sz w:val="24"/>
          <w:szCs w:val="24"/>
        </w:rPr>
      </w:pPr>
      <w:r w:rsidRPr="00A95451">
        <w:rPr>
          <w:rFonts w:ascii="Times New Roman" w:hAnsi="Times New Roman" w:cs="Times New Roman"/>
          <w:sz w:val="24"/>
          <w:szCs w:val="24"/>
        </w:rPr>
        <w:t xml:space="preserve">                            (подпись)                   (Ф.И.О.).</w:t>
      </w: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autoSpaceDE w:val="0"/>
        <w:autoSpaceDN w:val="0"/>
        <w:adjustRightInd w:val="0"/>
        <w:spacing w:after="0" w:line="240" w:lineRule="auto"/>
        <w:jc w:val="both"/>
        <w:rPr>
          <w:rFonts w:ascii="Times New Roman" w:hAnsi="Times New Roman" w:cs="Times New Roman"/>
          <w:sz w:val="24"/>
          <w:szCs w:val="24"/>
        </w:rPr>
      </w:pPr>
    </w:p>
    <w:p w:rsidR="00A95451" w:rsidRPr="00A95451" w:rsidRDefault="00A95451" w:rsidP="00A9545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A95451" w:rsidRDefault="00556357" w:rsidP="00A95451">
      <w:pPr>
        <w:jc w:val="both"/>
        <w:rPr>
          <w:rFonts w:ascii="Times New Roman" w:hAnsi="Times New Roman" w:cs="Times New Roman"/>
          <w:sz w:val="24"/>
          <w:szCs w:val="24"/>
        </w:rPr>
      </w:pPr>
    </w:p>
    <w:sectPr w:rsidR="00556357" w:rsidRPr="00A95451" w:rsidSect="00A95451">
      <w:type w:val="nextPage"/>
      <w:pgSz w:w="11905" w:h="16838"/>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1"/>
    <w:rsid w:val="00556357"/>
    <w:rsid w:val="00582CDA"/>
    <w:rsid w:val="00965EE4"/>
    <w:rsid w:val="009A6CAA"/>
    <w:rsid w:val="00A9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54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54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43F0A2C86D7BE808D7300E98597ADE4F222278BA2D7FE069FE995226A79EDD2BF03D4DF6228AB114101k4bCO" TargetMode="External"/><Relationship Id="rId13" Type="http://schemas.openxmlformats.org/officeDocument/2006/relationships/hyperlink" Target="consultantplus://offline/ref=A5643F0A2C86D7BE808D7300E98597ADE4F222278BA4D6FE029FE995226A79EDD2BF03D4DF6228AB134606k4b7O" TargetMode="External"/><Relationship Id="rId18" Type="http://schemas.openxmlformats.org/officeDocument/2006/relationships/hyperlink" Target="consultantplus://offline/ref=A5643F0A2C86D7BE808D6D0DFFE9CBA6E0F17E2A8EA3D8A95DC0B2C8756373BA95F05A969B6F2CACk1b0O" TargetMode="External"/><Relationship Id="rId26" Type="http://schemas.openxmlformats.org/officeDocument/2006/relationships/hyperlink" Target="consultantplus://offline/ref=A5643F0A2C86D7BE808D7300E98597ADE4F222278BA2D3F7059FE995226A79EDD2BF03D4DF6228A8k1bAO" TargetMode="External"/><Relationship Id="rId3" Type="http://schemas.openxmlformats.org/officeDocument/2006/relationships/settings" Target="settings.xml"/><Relationship Id="rId21" Type="http://schemas.openxmlformats.org/officeDocument/2006/relationships/hyperlink" Target="consultantplus://offline/ref=A5643F0A2C86D7BE808D7300E98597ADE4F222278BA2D7FE069FE995226A79EDD2BF03D4DF6228AB114500k4b3O" TargetMode="External"/><Relationship Id="rId7" Type="http://schemas.openxmlformats.org/officeDocument/2006/relationships/hyperlink" Target="consultantplus://offline/ref=A5643F0A2C86D7BE808D7300E98597ADE4F222278BA2D1F6029FE995226A79EDD2BF03D4DF6228AB134606k4b7O" TargetMode="External"/><Relationship Id="rId12" Type="http://schemas.openxmlformats.org/officeDocument/2006/relationships/hyperlink" Target="consultantplus://offline/ref=A5643F0A2C86D7BE808D7300E98597ADE4F222278BA4D6FE029FE995226A79EDD2BF03D4DF6228AB134606k4b5O" TargetMode="External"/><Relationship Id="rId17" Type="http://schemas.openxmlformats.org/officeDocument/2006/relationships/hyperlink" Target="consultantplus://offline/ref=A5643F0A2C86D7BE808D6D0DFFE9CBA6E3F17B2F86F28FAB0C95BCkCbDO" TargetMode="External"/><Relationship Id="rId25" Type="http://schemas.openxmlformats.org/officeDocument/2006/relationships/hyperlink" Target="consultantplus://offline/ref=A5643F0A2C86D7BE808D7300E98597ADE4F222278BA7D2FC079FE995226A79EDD2BF03D4DF6228AB124405k4b5O" TargetMode="External"/><Relationship Id="rId2" Type="http://schemas.microsoft.com/office/2007/relationships/stylesWithEffects" Target="stylesWithEffects.xml"/><Relationship Id="rId16" Type="http://schemas.openxmlformats.org/officeDocument/2006/relationships/hyperlink" Target="consultantplus://offline/ref=A5643F0A2C86D7BE808D7300E98597ADE4F222278BA7D7F9069FE995226A79EDD2BF03D4DF6228AB134607k4bCO" TargetMode="External"/><Relationship Id="rId20" Type="http://schemas.openxmlformats.org/officeDocument/2006/relationships/hyperlink" Target="consultantplus://offline/ref=A5643F0A2C86D7BE808D6D0DFFE9CBA6E0FE7F2C89A0D8A95DC0B2C875k6b3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643F0A2C86D7BE808D6D0DFFE9CBA6E0F17E238CA5D8A95DC0B2C8756373BA95F05A969B6F29A2k1b7O" TargetMode="External"/><Relationship Id="rId11" Type="http://schemas.openxmlformats.org/officeDocument/2006/relationships/hyperlink" Target="consultantplus://offline/ref=A5643F0A2C86D7BE808D7300E98597ADE4F222278BA4D6FE029FE995226A79EDD2BF03D4DF6228AB134607k4bDO" TargetMode="External"/><Relationship Id="rId24" Type="http://schemas.openxmlformats.org/officeDocument/2006/relationships/hyperlink" Target="consultantplus://offline/ref=A5643F0A2C86D7BE808D7300E98597ADE4F222278BA1D2F7019FE995226A79EDD2BF03D4DF6228AB134606k4b4O" TargetMode="External"/><Relationship Id="rId5" Type="http://schemas.openxmlformats.org/officeDocument/2006/relationships/hyperlink" Target="consultantplus://offline/ref=A5643F0A2C86D7BE808D7300E98597ADE4F222278BA4D6FE029FE995226A79EDD2BF03D4DF6228AB134607k4b0O" TargetMode="External"/><Relationship Id="rId15" Type="http://schemas.openxmlformats.org/officeDocument/2006/relationships/hyperlink" Target="consultantplus://offline/ref=A5643F0A2C86D7BE808D7300E98597ADE4F222278BA3D1FB079FE995226A79EDD2BF03D4DF6228AB134600k4bDO" TargetMode="External"/><Relationship Id="rId23" Type="http://schemas.openxmlformats.org/officeDocument/2006/relationships/hyperlink" Target="consultantplus://offline/ref=A5643F0A2C86D7BE808D7300E98597ADE4F222278BA7D2FC079FE995226A79EDD2BF03D4DF6228AB12420Ek4bDO" TargetMode="External"/><Relationship Id="rId28" Type="http://schemas.openxmlformats.org/officeDocument/2006/relationships/fontTable" Target="fontTable.xml"/><Relationship Id="rId10" Type="http://schemas.openxmlformats.org/officeDocument/2006/relationships/hyperlink" Target="consultantplus://offline/ref=A5643F0A2C86D7BE808D7300E98597ADE4F222278BA4D6FE029FE995226A79EDD2BF03D4DF6228AB134607k4b3O" TargetMode="External"/><Relationship Id="rId19" Type="http://schemas.openxmlformats.org/officeDocument/2006/relationships/hyperlink" Target="consultantplus://offline/ref=A5643F0A2C86D7BE808D6D0DFFE9CBA6E0F17F2B89A4D8A95DC0B2C875k6b3O" TargetMode="External"/><Relationship Id="rId4" Type="http://schemas.openxmlformats.org/officeDocument/2006/relationships/webSettings" Target="webSettings.xml"/><Relationship Id="rId9" Type="http://schemas.openxmlformats.org/officeDocument/2006/relationships/hyperlink" Target="consultantplus://offline/ref=A5643F0A2C86D7BE808D7300E98597ADE4F222278BA2D7FE069FE995226A79EDD2BF03D4DF6228AB114100k4b2O" TargetMode="External"/><Relationship Id="rId14" Type="http://schemas.openxmlformats.org/officeDocument/2006/relationships/hyperlink" Target="consultantplus://offline/ref=A5643F0A2C86D7BE808D7300E98597ADE4F222278BA4D6FE029FE995226A79EDD2BF03D4DF6228AB134606k4b1O" TargetMode="External"/><Relationship Id="rId22" Type="http://schemas.openxmlformats.org/officeDocument/2006/relationships/hyperlink" Target="consultantplus://offline/ref=A5643F0A2C86D7BE808D7300E98597ADE4F222278BA4D3FA089FE995226A79EDD2BF03D4DF6228AB134702k4b4O" TargetMode="External"/><Relationship Id="rId27" Type="http://schemas.openxmlformats.org/officeDocument/2006/relationships/hyperlink" Target="consultantplus://offline/ref=A5643F0A2C86D7BE808D6D0DFFE9CBA6E0F17E2C84A2D8A95DC0B2C8756373BA95F05A969B6E28A3k1b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9006</Words>
  <Characters>51337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Бургутина Елена Владимировна</cp:lastModifiedBy>
  <cp:revision>1</cp:revision>
  <dcterms:created xsi:type="dcterms:W3CDTF">2015-08-05T14:27:00Z</dcterms:created>
  <dcterms:modified xsi:type="dcterms:W3CDTF">2015-08-05T14:28:00Z</dcterms:modified>
</cp:coreProperties>
</file>